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A160A6" w14:textId="000EA0A2" w:rsidR="000443B6" w:rsidRDefault="000443B6" w:rsidP="000443B6">
      <w:pPr>
        <w:ind w:left="709" w:hanging="142"/>
        <w:rPr>
          <w:rFonts w:cstheme="minorHAnsi"/>
          <w:sz w:val="22"/>
          <w:szCs w:val="22"/>
        </w:rPr>
      </w:pPr>
    </w:p>
    <w:p w14:paraId="6F149808" w14:textId="77777777" w:rsidR="000443B6" w:rsidRPr="000443B6" w:rsidRDefault="000443B6" w:rsidP="000443B6">
      <w:pPr>
        <w:rPr>
          <w:rFonts w:cstheme="minorHAnsi"/>
          <w:sz w:val="21"/>
          <w:szCs w:val="21"/>
        </w:rPr>
      </w:pPr>
    </w:p>
    <w:p w14:paraId="68D631E4" w14:textId="4462453C" w:rsidR="00034014" w:rsidRDefault="0016183F" w:rsidP="0016183F">
      <w:pPr>
        <w:ind w:right="571"/>
        <w:rPr>
          <w:rFonts w:cstheme="minorHAnsi"/>
          <w:b/>
        </w:rPr>
      </w:pPr>
      <w:r>
        <w:rPr>
          <w:rFonts w:cstheme="minorHAnsi"/>
          <w:b/>
          <w:noProof/>
        </w:rPr>
        <w:drawing>
          <wp:inline distT="0" distB="0" distL="0" distR="0" wp14:anchorId="0906DCA7" wp14:editId="6446BB98">
            <wp:extent cx="2873774" cy="724277"/>
            <wp:effectExtent l="0" t="0" r="0" b="0"/>
            <wp:docPr id="421295451"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295451" name="Picture 1" descr="A blue and green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98256" cy="730447"/>
                    </a:xfrm>
                    <a:prstGeom prst="rect">
                      <a:avLst/>
                    </a:prstGeom>
                  </pic:spPr>
                </pic:pic>
              </a:graphicData>
            </a:graphic>
          </wp:inline>
        </w:drawing>
      </w:r>
    </w:p>
    <w:p w14:paraId="7C44F927" w14:textId="77777777" w:rsidR="00034014" w:rsidRDefault="00034014" w:rsidP="00B91F72">
      <w:pPr>
        <w:ind w:right="571"/>
        <w:jc w:val="center"/>
        <w:rPr>
          <w:rFonts w:cstheme="minorHAnsi"/>
          <w:b/>
        </w:rPr>
      </w:pPr>
    </w:p>
    <w:p w14:paraId="6B23ED99" w14:textId="77777777" w:rsidR="00034014" w:rsidRPr="00A636DD" w:rsidRDefault="00034014" w:rsidP="006363AA">
      <w:pPr>
        <w:ind w:right="571"/>
        <w:rPr>
          <w:rFonts w:cstheme="minorHAnsi"/>
          <w:b/>
          <w:sz w:val="22"/>
          <w:szCs w:val="22"/>
        </w:rPr>
      </w:pPr>
    </w:p>
    <w:p w14:paraId="5FC472F6" w14:textId="545C4E43" w:rsidR="00A7340F" w:rsidRPr="008B40B6" w:rsidRDefault="007F109F" w:rsidP="001E0AD3">
      <w:pPr>
        <w:ind w:right="571"/>
        <w:jc w:val="center"/>
        <w:rPr>
          <w:rFonts w:ascii="Aptos" w:hAnsi="Aptos" w:cstheme="minorHAnsi"/>
          <w:b/>
          <w:sz w:val="21"/>
          <w:szCs w:val="21"/>
        </w:rPr>
      </w:pPr>
      <w:r w:rsidRPr="008B40B6">
        <w:rPr>
          <w:rFonts w:ascii="Aptos" w:hAnsi="Aptos" w:cstheme="minorHAnsi"/>
          <w:b/>
          <w:sz w:val="21"/>
          <w:szCs w:val="21"/>
        </w:rPr>
        <w:t>EXECUTIVE</w:t>
      </w:r>
      <w:r w:rsidR="006C3765" w:rsidRPr="008B40B6">
        <w:rPr>
          <w:rFonts w:ascii="Aptos" w:hAnsi="Aptos" w:cstheme="minorHAnsi"/>
          <w:b/>
          <w:sz w:val="21"/>
          <w:szCs w:val="21"/>
        </w:rPr>
        <w:t xml:space="preserve"> </w:t>
      </w:r>
      <w:r w:rsidR="00A7340F" w:rsidRPr="008B40B6">
        <w:rPr>
          <w:rFonts w:ascii="Aptos" w:hAnsi="Aptos" w:cstheme="minorHAnsi"/>
          <w:b/>
          <w:sz w:val="21"/>
          <w:szCs w:val="21"/>
        </w:rPr>
        <w:t>MEETING</w:t>
      </w:r>
    </w:p>
    <w:p w14:paraId="0E7B41CE" w14:textId="386D8531" w:rsidR="00A7340F" w:rsidRPr="008B40B6" w:rsidRDefault="00CD3CD7" w:rsidP="001E0AD3">
      <w:pPr>
        <w:ind w:right="571"/>
        <w:jc w:val="center"/>
        <w:rPr>
          <w:rFonts w:ascii="Aptos" w:hAnsi="Aptos" w:cstheme="minorHAnsi"/>
          <w:b/>
          <w:sz w:val="21"/>
          <w:szCs w:val="21"/>
        </w:rPr>
      </w:pPr>
      <w:r>
        <w:rPr>
          <w:rFonts w:ascii="Aptos" w:hAnsi="Aptos" w:cstheme="minorHAnsi"/>
          <w:b/>
          <w:sz w:val="21"/>
          <w:szCs w:val="21"/>
        </w:rPr>
        <w:t>DRAFT MINUTES</w:t>
      </w:r>
    </w:p>
    <w:p w14:paraId="299827AC" w14:textId="2604522A" w:rsidR="00A7340F" w:rsidRPr="008B40B6" w:rsidRDefault="00E84F24" w:rsidP="001E0AD3">
      <w:pPr>
        <w:ind w:right="571"/>
        <w:jc w:val="center"/>
        <w:rPr>
          <w:rFonts w:ascii="Aptos" w:hAnsi="Aptos" w:cstheme="minorHAnsi"/>
          <w:sz w:val="21"/>
          <w:szCs w:val="21"/>
        </w:rPr>
      </w:pPr>
      <w:r>
        <w:rPr>
          <w:rFonts w:ascii="Aptos" w:hAnsi="Aptos" w:cstheme="minorHAnsi"/>
          <w:sz w:val="21"/>
          <w:szCs w:val="21"/>
        </w:rPr>
        <w:t>April 20</w:t>
      </w:r>
      <w:r w:rsidR="0005226D" w:rsidRPr="008B40B6">
        <w:rPr>
          <w:rFonts w:ascii="Aptos" w:hAnsi="Aptos" w:cstheme="minorHAnsi"/>
          <w:sz w:val="21"/>
          <w:szCs w:val="21"/>
        </w:rPr>
        <w:t>,</w:t>
      </w:r>
      <w:r w:rsidR="00A7340F" w:rsidRPr="008B40B6">
        <w:rPr>
          <w:rFonts w:ascii="Aptos" w:hAnsi="Aptos" w:cstheme="minorHAnsi"/>
          <w:sz w:val="21"/>
          <w:szCs w:val="21"/>
        </w:rPr>
        <w:t xml:space="preserve"> 202</w:t>
      </w:r>
      <w:r w:rsidR="008B40B6" w:rsidRPr="008B40B6">
        <w:rPr>
          <w:rFonts w:ascii="Aptos" w:hAnsi="Aptos" w:cstheme="minorHAnsi"/>
          <w:sz w:val="21"/>
          <w:szCs w:val="21"/>
        </w:rPr>
        <w:t>6</w:t>
      </w:r>
    </w:p>
    <w:p w14:paraId="7260EAA8" w14:textId="31ACF00D" w:rsidR="00032E9F" w:rsidRPr="008B40B6" w:rsidRDefault="007F109F" w:rsidP="001E0AD3">
      <w:pPr>
        <w:ind w:right="571"/>
        <w:jc w:val="center"/>
        <w:rPr>
          <w:rFonts w:ascii="Aptos" w:hAnsi="Aptos" w:cstheme="minorHAnsi"/>
          <w:sz w:val="21"/>
          <w:szCs w:val="21"/>
        </w:rPr>
      </w:pPr>
      <w:r w:rsidRPr="008B40B6">
        <w:rPr>
          <w:rFonts w:ascii="Aptos" w:hAnsi="Aptos" w:cstheme="minorHAnsi"/>
          <w:sz w:val="21"/>
          <w:szCs w:val="21"/>
        </w:rPr>
        <w:t>Zoom</w:t>
      </w:r>
    </w:p>
    <w:p w14:paraId="45E191D7" w14:textId="630B988C" w:rsidR="00A7340F" w:rsidRPr="008B40B6" w:rsidRDefault="006C3765" w:rsidP="001E0AD3">
      <w:pPr>
        <w:ind w:right="571"/>
        <w:jc w:val="center"/>
        <w:rPr>
          <w:rFonts w:ascii="Aptos" w:hAnsi="Aptos" w:cstheme="minorHAnsi"/>
          <w:sz w:val="21"/>
          <w:szCs w:val="21"/>
        </w:rPr>
      </w:pPr>
      <w:r w:rsidRPr="008B40B6">
        <w:rPr>
          <w:rFonts w:ascii="Aptos" w:hAnsi="Aptos" w:cstheme="minorHAnsi"/>
          <w:sz w:val="21"/>
          <w:szCs w:val="21"/>
        </w:rPr>
        <w:t>6</w:t>
      </w:r>
      <w:r w:rsidR="00A7340F" w:rsidRPr="008B40B6">
        <w:rPr>
          <w:rFonts w:ascii="Aptos" w:hAnsi="Aptos" w:cstheme="minorHAnsi"/>
          <w:sz w:val="21"/>
          <w:szCs w:val="21"/>
        </w:rPr>
        <w:t xml:space="preserve"> pm – </w:t>
      </w:r>
      <w:r w:rsidR="000F78CF" w:rsidRPr="008B40B6">
        <w:rPr>
          <w:rFonts w:ascii="Aptos" w:hAnsi="Aptos" w:cstheme="minorHAnsi"/>
          <w:sz w:val="21"/>
          <w:szCs w:val="21"/>
        </w:rPr>
        <w:t>7:</w:t>
      </w:r>
      <w:r w:rsidR="007F109F" w:rsidRPr="008B40B6">
        <w:rPr>
          <w:rFonts w:ascii="Aptos" w:hAnsi="Aptos" w:cstheme="minorHAnsi"/>
          <w:sz w:val="21"/>
          <w:szCs w:val="21"/>
        </w:rPr>
        <w:t>0</w:t>
      </w:r>
      <w:r w:rsidR="000F78CF" w:rsidRPr="008B40B6">
        <w:rPr>
          <w:rFonts w:ascii="Aptos" w:hAnsi="Aptos" w:cstheme="minorHAnsi"/>
          <w:sz w:val="21"/>
          <w:szCs w:val="21"/>
        </w:rPr>
        <w:t>0</w:t>
      </w:r>
      <w:r w:rsidR="004E6C59" w:rsidRPr="008B40B6">
        <w:rPr>
          <w:rFonts w:ascii="Aptos" w:hAnsi="Aptos" w:cstheme="minorHAnsi"/>
          <w:sz w:val="21"/>
          <w:szCs w:val="21"/>
        </w:rPr>
        <w:t xml:space="preserve"> </w:t>
      </w:r>
      <w:r w:rsidR="00A7340F" w:rsidRPr="008B40B6">
        <w:rPr>
          <w:rFonts w:ascii="Aptos" w:hAnsi="Aptos" w:cstheme="minorHAnsi"/>
          <w:sz w:val="21"/>
          <w:szCs w:val="21"/>
        </w:rPr>
        <w:t>pm</w:t>
      </w:r>
    </w:p>
    <w:p w14:paraId="79A4B37A" w14:textId="77777777" w:rsidR="00A7340F" w:rsidRPr="008B40B6" w:rsidRDefault="00A7340F" w:rsidP="00CD3CD7">
      <w:pPr>
        <w:ind w:right="571"/>
        <w:rPr>
          <w:rFonts w:ascii="Aptos" w:hAnsi="Aptos" w:cstheme="minorHAnsi"/>
          <w:sz w:val="21"/>
          <w:szCs w:val="21"/>
        </w:rPr>
      </w:pPr>
    </w:p>
    <w:p w14:paraId="3E864F60" w14:textId="6111613D" w:rsidR="00A7340F" w:rsidRPr="008B40B6" w:rsidRDefault="00A7340F" w:rsidP="00CD3CD7">
      <w:pPr>
        <w:ind w:right="571"/>
        <w:rPr>
          <w:rFonts w:ascii="Aptos" w:hAnsi="Aptos" w:cstheme="minorHAnsi"/>
          <w:i/>
          <w:sz w:val="21"/>
          <w:szCs w:val="21"/>
        </w:rPr>
      </w:pPr>
      <w:r w:rsidRPr="008B40B6">
        <w:rPr>
          <w:rFonts w:ascii="Aptos" w:hAnsi="Aptos" w:cstheme="minorHAnsi"/>
          <w:i/>
          <w:sz w:val="21"/>
          <w:szCs w:val="21"/>
        </w:rPr>
        <w:t xml:space="preserve">Invited: </w:t>
      </w:r>
      <w:r w:rsidR="0005226D" w:rsidRPr="008B40B6">
        <w:rPr>
          <w:rFonts w:ascii="Aptos" w:hAnsi="Aptos" w:cstheme="minorHAnsi"/>
          <w:i/>
          <w:sz w:val="21"/>
          <w:szCs w:val="21"/>
        </w:rPr>
        <w:t>Andrea Mailman, Carla Geldart, Mark St. Pierre</w:t>
      </w:r>
      <w:r w:rsidR="007716B6" w:rsidRPr="008B40B6">
        <w:rPr>
          <w:rFonts w:ascii="Aptos" w:hAnsi="Aptos" w:cstheme="minorHAnsi"/>
          <w:i/>
          <w:sz w:val="21"/>
          <w:szCs w:val="21"/>
        </w:rPr>
        <w:t>,</w:t>
      </w:r>
      <w:r w:rsidR="008B40B6" w:rsidRPr="008B40B6">
        <w:rPr>
          <w:rFonts w:ascii="Aptos" w:hAnsi="Aptos" w:cstheme="minorHAnsi"/>
          <w:i/>
          <w:sz w:val="21"/>
          <w:szCs w:val="21"/>
        </w:rPr>
        <w:t xml:space="preserve"> &amp; Roz Corey-Clark</w:t>
      </w:r>
      <w:r w:rsidR="00C72251" w:rsidRPr="008B40B6">
        <w:rPr>
          <w:rFonts w:ascii="Aptos" w:hAnsi="Aptos" w:cstheme="minorHAnsi"/>
          <w:i/>
          <w:sz w:val="21"/>
          <w:szCs w:val="21"/>
        </w:rPr>
        <w:t xml:space="preserve"> (and Carol Cottrill) </w:t>
      </w:r>
    </w:p>
    <w:p w14:paraId="419FD9AF" w14:textId="77777777" w:rsidR="00A7340F" w:rsidRPr="008B40B6" w:rsidRDefault="00A7340F" w:rsidP="00CD3CD7">
      <w:pPr>
        <w:rPr>
          <w:rFonts w:ascii="Aptos" w:hAnsi="Aptos" w:cstheme="minorHAnsi"/>
          <w:sz w:val="21"/>
          <w:szCs w:val="21"/>
        </w:rPr>
      </w:pPr>
    </w:p>
    <w:p w14:paraId="6E55F46A" w14:textId="77777777" w:rsidR="00CD3CD7" w:rsidRPr="008B40B6" w:rsidRDefault="00CD3CD7" w:rsidP="00CD3CD7">
      <w:pPr>
        <w:numPr>
          <w:ilvl w:val="0"/>
          <w:numId w:val="6"/>
        </w:numPr>
        <w:spacing w:after="60" w:line="360" w:lineRule="auto"/>
        <w:ind w:left="357" w:hanging="357"/>
        <w:rPr>
          <w:rFonts w:ascii="Aptos" w:hAnsi="Aptos" w:cstheme="minorHAnsi"/>
          <w:sz w:val="21"/>
          <w:szCs w:val="21"/>
          <w:lang w:val="en-US" w:eastAsia="en-CA"/>
        </w:rPr>
      </w:pPr>
      <w:r w:rsidRPr="008B40B6">
        <w:rPr>
          <w:rFonts w:ascii="Aptos" w:hAnsi="Aptos" w:cstheme="minorHAnsi"/>
          <w:sz w:val="21"/>
          <w:szCs w:val="21"/>
          <w:lang w:val="en-US" w:eastAsia="en-CA"/>
        </w:rPr>
        <w:t>WELCOME</w:t>
      </w:r>
      <w:r>
        <w:rPr>
          <w:rFonts w:ascii="Aptos" w:hAnsi="Aptos" w:cstheme="minorHAnsi"/>
          <w:sz w:val="21"/>
          <w:szCs w:val="21"/>
          <w:lang w:val="en-US" w:eastAsia="en-CA"/>
        </w:rPr>
        <w:t xml:space="preserve"> – Andrea welcomed everyone</w:t>
      </w:r>
    </w:p>
    <w:p w14:paraId="728E7A45" w14:textId="77777777" w:rsidR="00CD3CD7" w:rsidRPr="008B40B6" w:rsidRDefault="00CD3CD7" w:rsidP="00CD3CD7">
      <w:pPr>
        <w:numPr>
          <w:ilvl w:val="0"/>
          <w:numId w:val="6"/>
        </w:numPr>
        <w:spacing w:after="60" w:line="360" w:lineRule="auto"/>
        <w:ind w:left="357" w:hanging="357"/>
        <w:rPr>
          <w:rFonts w:ascii="Aptos" w:hAnsi="Aptos" w:cstheme="minorHAnsi"/>
          <w:sz w:val="21"/>
          <w:szCs w:val="21"/>
          <w:lang w:val="en-US" w:eastAsia="en-CA"/>
        </w:rPr>
      </w:pPr>
      <w:r w:rsidRPr="008B40B6">
        <w:rPr>
          <w:rFonts w:ascii="Aptos" w:hAnsi="Aptos" w:cstheme="minorHAnsi"/>
          <w:sz w:val="21"/>
          <w:szCs w:val="21"/>
          <w:lang w:val="en-US" w:eastAsia="en-CA"/>
        </w:rPr>
        <w:t>DECLARATION of Conflict of Interest</w:t>
      </w:r>
      <w:r>
        <w:rPr>
          <w:rFonts w:ascii="Aptos" w:hAnsi="Aptos" w:cstheme="minorHAnsi"/>
          <w:sz w:val="21"/>
          <w:szCs w:val="21"/>
          <w:lang w:val="en-US" w:eastAsia="en-CA"/>
        </w:rPr>
        <w:t xml:space="preserve"> – </w:t>
      </w:r>
      <w:r w:rsidRPr="00802716">
        <w:rPr>
          <w:rFonts w:ascii="Aptos" w:hAnsi="Aptos" w:cstheme="minorHAnsi"/>
          <w:i/>
          <w:iCs/>
          <w:sz w:val="21"/>
          <w:szCs w:val="21"/>
          <w:lang w:val="en-US" w:eastAsia="en-CA"/>
        </w:rPr>
        <w:t>no conflicts noted</w:t>
      </w:r>
    </w:p>
    <w:p w14:paraId="5EF59B55" w14:textId="46A284C8" w:rsidR="00CD3CD7" w:rsidRPr="00802716" w:rsidRDefault="00CD3CD7" w:rsidP="00CD3CD7">
      <w:pPr>
        <w:numPr>
          <w:ilvl w:val="0"/>
          <w:numId w:val="6"/>
        </w:numPr>
        <w:spacing w:after="60" w:line="360" w:lineRule="auto"/>
        <w:ind w:left="357" w:hanging="357"/>
        <w:rPr>
          <w:rFonts w:ascii="Aptos" w:hAnsi="Aptos" w:cstheme="minorHAnsi"/>
          <w:i/>
          <w:sz w:val="21"/>
          <w:szCs w:val="21"/>
          <w:lang w:val="en-US" w:eastAsia="en-CA"/>
        </w:rPr>
      </w:pPr>
      <w:r w:rsidRPr="008B40B6">
        <w:rPr>
          <w:rFonts w:ascii="Aptos" w:hAnsi="Aptos" w:cstheme="minorHAnsi"/>
          <w:sz w:val="21"/>
          <w:szCs w:val="21"/>
          <w:lang w:val="en-US" w:eastAsia="en-CA"/>
        </w:rPr>
        <w:t xml:space="preserve">AGENDA: </w:t>
      </w:r>
      <w:r w:rsidRPr="00802716">
        <w:rPr>
          <w:rFonts w:ascii="Aptos" w:hAnsi="Aptos" w:cstheme="minorHAnsi"/>
          <w:iCs/>
          <w:sz w:val="21"/>
          <w:szCs w:val="21"/>
          <w:lang w:val="en-US" w:eastAsia="en-CA"/>
        </w:rPr>
        <w:t>Adoption of the Agenda</w:t>
      </w:r>
      <w:r>
        <w:rPr>
          <w:rFonts w:ascii="Aptos" w:hAnsi="Aptos" w:cstheme="minorHAnsi"/>
          <w:iCs/>
          <w:sz w:val="21"/>
          <w:szCs w:val="21"/>
          <w:lang w:val="en-US" w:eastAsia="en-CA"/>
        </w:rPr>
        <w:t xml:space="preserve"> – </w:t>
      </w:r>
      <w:r w:rsidRPr="00802716">
        <w:rPr>
          <w:rFonts w:ascii="Aptos" w:hAnsi="Aptos" w:cstheme="minorHAnsi"/>
          <w:i/>
          <w:sz w:val="21"/>
          <w:szCs w:val="21"/>
          <w:lang w:val="en-US" w:eastAsia="en-CA"/>
        </w:rPr>
        <w:t>Moved by</w:t>
      </w:r>
      <w:r>
        <w:rPr>
          <w:rFonts w:ascii="Aptos" w:hAnsi="Aptos" w:cstheme="minorHAnsi"/>
          <w:i/>
          <w:sz w:val="21"/>
          <w:szCs w:val="21"/>
          <w:lang w:val="en-US" w:eastAsia="en-CA"/>
        </w:rPr>
        <w:t xml:space="preserve"> Carla</w:t>
      </w:r>
      <w:r w:rsidRPr="00802716">
        <w:rPr>
          <w:rFonts w:ascii="Aptos" w:hAnsi="Aptos" w:cstheme="minorHAnsi"/>
          <w:i/>
          <w:sz w:val="21"/>
          <w:szCs w:val="21"/>
          <w:lang w:val="en-US" w:eastAsia="en-CA"/>
        </w:rPr>
        <w:t xml:space="preserve">, seconded by </w:t>
      </w:r>
      <w:r>
        <w:rPr>
          <w:rFonts w:ascii="Aptos" w:hAnsi="Aptos" w:cstheme="minorHAnsi"/>
          <w:i/>
          <w:sz w:val="21"/>
          <w:szCs w:val="21"/>
          <w:lang w:val="en-US" w:eastAsia="en-CA"/>
        </w:rPr>
        <w:t>Mark</w:t>
      </w:r>
      <w:r w:rsidRPr="00802716">
        <w:rPr>
          <w:rFonts w:ascii="Aptos" w:hAnsi="Aptos" w:cstheme="minorHAnsi"/>
          <w:i/>
          <w:sz w:val="21"/>
          <w:szCs w:val="21"/>
          <w:lang w:val="en-US" w:eastAsia="en-CA"/>
        </w:rPr>
        <w:t xml:space="preserve"> – passed unanimously</w:t>
      </w:r>
    </w:p>
    <w:p w14:paraId="6B024D9D" w14:textId="4510B951" w:rsidR="00A7340F" w:rsidRPr="00CD3CD7" w:rsidRDefault="00A7340F" w:rsidP="00CD3CD7">
      <w:pPr>
        <w:numPr>
          <w:ilvl w:val="0"/>
          <w:numId w:val="6"/>
        </w:numPr>
        <w:spacing w:after="60" w:line="360" w:lineRule="auto"/>
        <w:ind w:left="357" w:hanging="357"/>
        <w:rPr>
          <w:rFonts w:ascii="Aptos" w:hAnsi="Aptos" w:cstheme="minorHAnsi"/>
          <w:i/>
          <w:iCs/>
          <w:sz w:val="21"/>
          <w:szCs w:val="21"/>
          <w:lang w:val="en-US" w:eastAsia="en-CA"/>
        </w:rPr>
      </w:pPr>
      <w:r w:rsidRPr="008B40B6">
        <w:rPr>
          <w:rFonts w:ascii="Aptos" w:hAnsi="Aptos" w:cstheme="minorHAnsi"/>
          <w:sz w:val="21"/>
          <w:szCs w:val="21"/>
          <w:lang w:val="en-US" w:eastAsia="en-CA"/>
        </w:rPr>
        <w:t>APPROVAL OF THE PREVIOUS MINUTES</w:t>
      </w:r>
      <w:r w:rsidR="00CD3CD7">
        <w:rPr>
          <w:rFonts w:ascii="Aptos" w:hAnsi="Aptos" w:cstheme="minorHAnsi"/>
          <w:sz w:val="21"/>
          <w:szCs w:val="21"/>
          <w:lang w:val="en-US" w:eastAsia="en-CA"/>
        </w:rPr>
        <w:t xml:space="preserve"> </w:t>
      </w:r>
      <w:r w:rsidR="00CD3CD7">
        <w:rPr>
          <w:rFonts w:ascii="Aptos" w:hAnsi="Aptos" w:cstheme="minorHAnsi"/>
          <w:sz w:val="21"/>
          <w:szCs w:val="21"/>
          <w:lang w:val="en-US" w:eastAsia="en-CA"/>
        </w:rPr>
        <w:t xml:space="preserve">– </w:t>
      </w:r>
      <w:r w:rsidR="00CD3CD7" w:rsidRPr="00802716">
        <w:rPr>
          <w:rFonts w:ascii="Aptos" w:hAnsi="Aptos" w:cstheme="minorHAnsi"/>
          <w:i/>
          <w:iCs/>
          <w:sz w:val="21"/>
          <w:szCs w:val="21"/>
          <w:lang w:val="en-US" w:eastAsia="en-CA"/>
        </w:rPr>
        <w:t xml:space="preserve">Motion to approve by Carla, seconded by </w:t>
      </w:r>
      <w:r w:rsidR="00CD3CD7">
        <w:rPr>
          <w:rFonts w:ascii="Aptos" w:hAnsi="Aptos" w:cstheme="minorHAnsi"/>
          <w:i/>
          <w:iCs/>
          <w:sz w:val="21"/>
          <w:szCs w:val="21"/>
          <w:lang w:val="en-US" w:eastAsia="en-CA"/>
        </w:rPr>
        <w:t>Mark</w:t>
      </w:r>
      <w:r w:rsidR="00CD3CD7" w:rsidRPr="00802716">
        <w:rPr>
          <w:rFonts w:ascii="Aptos" w:hAnsi="Aptos" w:cstheme="minorHAnsi"/>
          <w:i/>
          <w:iCs/>
          <w:sz w:val="21"/>
          <w:szCs w:val="21"/>
          <w:lang w:val="en-US" w:eastAsia="en-CA"/>
        </w:rPr>
        <w:t xml:space="preserve"> and passed unanimously. </w:t>
      </w:r>
    </w:p>
    <w:p w14:paraId="52686F01" w14:textId="5B6CEE42" w:rsidR="00A7340F" w:rsidRPr="008B40B6" w:rsidRDefault="00A7340F" w:rsidP="00CD3CD7">
      <w:pPr>
        <w:numPr>
          <w:ilvl w:val="0"/>
          <w:numId w:val="6"/>
        </w:numPr>
        <w:spacing w:after="60" w:line="360" w:lineRule="auto"/>
        <w:ind w:left="426" w:hanging="426"/>
        <w:rPr>
          <w:rFonts w:ascii="Aptos" w:hAnsi="Aptos" w:cstheme="minorHAnsi"/>
          <w:sz w:val="21"/>
          <w:szCs w:val="21"/>
          <w:lang w:val="en-US" w:eastAsia="en-CA"/>
        </w:rPr>
      </w:pPr>
      <w:r w:rsidRPr="008B40B6">
        <w:rPr>
          <w:rFonts w:ascii="Aptos" w:hAnsi="Aptos" w:cstheme="minorHAnsi"/>
          <w:sz w:val="21"/>
          <w:szCs w:val="21"/>
          <w:lang w:val="en-US" w:eastAsia="en-CA"/>
        </w:rPr>
        <w:t>REPORTS  (consent agenda):</w:t>
      </w:r>
      <w:r w:rsidR="00CD3CD7">
        <w:rPr>
          <w:rFonts w:ascii="Aptos" w:hAnsi="Aptos" w:cstheme="minorHAnsi"/>
          <w:sz w:val="21"/>
          <w:szCs w:val="21"/>
          <w:lang w:val="en-US" w:eastAsia="en-CA"/>
        </w:rPr>
        <w:t xml:space="preserve"> Andrea provided a verbal update re: including co-pilot </w:t>
      </w:r>
      <w:proofErr w:type="spellStart"/>
      <w:r w:rsidR="00CD3CD7">
        <w:rPr>
          <w:rFonts w:ascii="Aptos" w:hAnsi="Aptos" w:cstheme="minorHAnsi"/>
          <w:sz w:val="21"/>
          <w:szCs w:val="21"/>
          <w:lang w:val="en-US" w:eastAsia="en-CA"/>
        </w:rPr>
        <w:t>mmeetings</w:t>
      </w:r>
      <w:proofErr w:type="spellEnd"/>
      <w:r w:rsidR="00CD3CD7">
        <w:rPr>
          <w:rFonts w:ascii="Aptos" w:hAnsi="Aptos" w:cstheme="minorHAnsi"/>
          <w:sz w:val="21"/>
          <w:szCs w:val="21"/>
          <w:lang w:val="en-US" w:eastAsia="en-CA"/>
        </w:rPr>
        <w:t xml:space="preserve"> she has had with Carol re: co-pilots m</w:t>
      </w:r>
    </w:p>
    <w:p w14:paraId="18B2A5AD" w14:textId="77777777" w:rsidR="00CD3CD7" w:rsidRDefault="00A7340F" w:rsidP="00CD3CD7">
      <w:pPr>
        <w:numPr>
          <w:ilvl w:val="0"/>
          <w:numId w:val="12"/>
        </w:numPr>
        <w:spacing w:after="60" w:line="276" w:lineRule="auto"/>
        <w:rPr>
          <w:rFonts w:ascii="Aptos" w:hAnsi="Aptos" w:cstheme="minorHAnsi"/>
          <w:sz w:val="21"/>
          <w:szCs w:val="21"/>
          <w:lang w:val="en-US" w:eastAsia="en-CA"/>
        </w:rPr>
      </w:pPr>
      <w:r w:rsidRPr="008B40B6">
        <w:rPr>
          <w:rFonts w:ascii="Aptos" w:hAnsi="Aptos" w:cstheme="minorHAnsi"/>
          <w:sz w:val="21"/>
          <w:szCs w:val="21"/>
          <w:lang w:val="en-US" w:eastAsia="en-CA"/>
        </w:rPr>
        <w:t>President’s Report</w:t>
      </w:r>
      <w:r w:rsidR="00A97A1B" w:rsidRPr="008B40B6">
        <w:rPr>
          <w:rFonts w:ascii="Aptos" w:hAnsi="Aptos" w:cstheme="minorHAnsi"/>
          <w:sz w:val="21"/>
          <w:szCs w:val="21"/>
          <w:lang w:val="en-US" w:eastAsia="en-CA"/>
        </w:rPr>
        <w:t xml:space="preserve"> </w:t>
      </w:r>
      <w:r w:rsidR="00CD3CD7">
        <w:rPr>
          <w:rFonts w:ascii="Aptos" w:hAnsi="Aptos" w:cstheme="minorHAnsi"/>
          <w:sz w:val="21"/>
          <w:szCs w:val="21"/>
          <w:lang w:val="en-US" w:eastAsia="en-CA"/>
        </w:rPr>
        <w:t xml:space="preserve">– Andrea presented an overview, noting that she and the Executive Director (ED) had met numerous times </w:t>
      </w:r>
      <w:r w:rsidR="00CD3CD7">
        <w:rPr>
          <w:rFonts w:ascii="Aptos" w:hAnsi="Aptos" w:cstheme="minorHAnsi"/>
          <w:sz w:val="21"/>
          <w:szCs w:val="21"/>
          <w:lang w:val="en-US" w:eastAsia="en-CA"/>
        </w:rPr>
        <w:t xml:space="preserve">since the last board meeting. </w:t>
      </w:r>
    </w:p>
    <w:p w14:paraId="2378B9ED" w14:textId="77777777" w:rsidR="00CD3CD7" w:rsidRDefault="00A7340F" w:rsidP="00CD3CD7">
      <w:pPr>
        <w:numPr>
          <w:ilvl w:val="0"/>
          <w:numId w:val="12"/>
        </w:numPr>
        <w:spacing w:after="60" w:line="276" w:lineRule="auto"/>
        <w:rPr>
          <w:rFonts w:ascii="Aptos" w:hAnsi="Aptos" w:cstheme="minorHAnsi"/>
          <w:sz w:val="21"/>
          <w:szCs w:val="21"/>
          <w:lang w:val="en-US" w:eastAsia="en-CA"/>
        </w:rPr>
      </w:pPr>
      <w:r w:rsidRPr="00CD3CD7">
        <w:rPr>
          <w:rFonts w:ascii="Aptos" w:hAnsi="Aptos" w:cstheme="minorHAnsi"/>
          <w:sz w:val="21"/>
          <w:szCs w:val="21"/>
          <w:lang w:val="en-US" w:eastAsia="en-CA"/>
        </w:rPr>
        <w:t>Treasurer’s Report</w:t>
      </w:r>
      <w:r w:rsidR="00CD3CD7" w:rsidRPr="00CD3CD7">
        <w:rPr>
          <w:rFonts w:ascii="Aptos" w:hAnsi="Aptos" w:cstheme="minorHAnsi"/>
          <w:sz w:val="21"/>
          <w:szCs w:val="21"/>
          <w:lang w:val="en-US" w:eastAsia="en-CA"/>
        </w:rPr>
        <w:t xml:space="preserve"> – Mark remarked that Carol having provided the budget with notes and asked if there were any questions. He reported that he and Carol had been working on finalizing the EOY reporting for Doane Grant Thornton and that was moving along well. </w:t>
      </w:r>
    </w:p>
    <w:p w14:paraId="1C64C00C" w14:textId="6F901276" w:rsidR="00A7340F" w:rsidRPr="00CD3CD7" w:rsidRDefault="00A7340F" w:rsidP="00CD3CD7">
      <w:pPr>
        <w:numPr>
          <w:ilvl w:val="0"/>
          <w:numId w:val="12"/>
        </w:numPr>
        <w:spacing w:after="60" w:line="276" w:lineRule="auto"/>
        <w:rPr>
          <w:rFonts w:ascii="Aptos" w:hAnsi="Aptos" w:cstheme="minorHAnsi"/>
          <w:sz w:val="21"/>
          <w:szCs w:val="21"/>
          <w:lang w:val="en-US" w:eastAsia="en-CA"/>
        </w:rPr>
      </w:pPr>
      <w:r w:rsidRPr="00CD3CD7">
        <w:rPr>
          <w:rFonts w:ascii="Aptos" w:hAnsi="Aptos" w:cstheme="minorHAnsi"/>
          <w:sz w:val="21"/>
          <w:szCs w:val="21"/>
          <w:lang w:val="en-US" w:eastAsia="en-CA"/>
        </w:rPr>
        <w:t>Executive Director’s Report</w:t>
      </w:r>
      <w:r w:rsidR="00CD3CD7">
        <w:rPr>
          <w:rFonts w:ascii="Aptos" w:hAnsi="Aptos" w:cstheme="minorHAnsi"/>
          <w:sz w:val="21"/>
          <w:szCs w:val="21"/>
          <w:lang w:val="en-US" w:eastAsia="en-CA"/>
        </w:rPr>
        <w:t xml:space="preserve"> - </w:t>
      </w:r>
      <w:r w:rsidR="00CD3CD7">
        <w:rPr>
          <w:rFonts w:ascii="Aptos" w:hAnsi="Aptos" w:cstheme="minorHAnsi"/>
          <w:sz w:val="21"/>
          <w:szCs w:val="21"/>
          <w:lang w:val="en-US" w:eastAsia="en-CA"/>
        </w:rPr>
        <w:t>Carol quickly reviewed the highlights on her report, and provided some information/highlights</w:t>
      </w:r>
      <w:r w:rsidR="00CD3CD7">
        <w:rPr>
          <w:rFonts w:ascii="Aptos" w:hAnsi="Aptos" w:cstheme="minorHAnsi"/>
          <w:sz w:val="21"/>
          <w:szCs w:val="21"/>
          <w:lang w:val="en-US" w:eastAsia="en-CA"/>
        </w:rPr>
        <w:t xml:space="preserve"> re: projects, but highlighted that the biggest concern to date was that we had not yet received approval of our funding request to WorkingNB. She noted that she was hoping to hear before the end of the month.</w:t>
      </w:r>
      <w:r w:rsidR="001E0AD3">
        <w:rPr>
          <w:rFonts w:ascii="Aptos" w:hAnsi="Aptos" w:cstheme="minorHAnsi"/>
          <w:sz w:val="21"/>
          <w:szCs w:val="21"/>
          <w:lang w:val="en-US" w:eastAsia="en-CA"/>
        </w:rPr>
        <w:t xml:space="preserve"> Also noted that on Friday, Alison and she were meeting in person with the tutor coordinators for a forum. </w:t>
      </w:r>
    </w:p>
    <w:p w14:paraId="60285CE8" w14:textId="640AD500" w:rsidR="00A7340F" w:rsidRPr="008B40B6" w:rsidRDefault="007F109F" w:rsidP="00CD3CD7">
      <w:pPr>
        <w:numPr>
          <w:ilvl w:val="0"/>
          <w:numId w:val="6"/>
        </w:numPr>
        <w:spacing w:after="60" w:line="360" w:lineRule="auto"/>
        <w:ind w:left="426" w:hanging="426"/>
        <w:rPr>
          <w:rFonts w:ascii="Aptos" w:hAnsi="Aptos" w:cstheme="minorHAnsi"/>
          <w:sz w:val="21"/>
          <w:szCs w:val="21"/>
          <w:lang w:val="en-US" w:eastAsia="en-CA"/>
        </w:rPr>
      </w:pPr>
      <w:r w:rsidRPr="008B40B6">
        <w:rPr>
          <w:rFonts w:ascii="Aptos" w:hAnsi="Aptos" w:cstheme="minorHAnsi"/>
          <w:sz w:val="21"/>
          <w:szCs w:val="21"/>
          <w:lang w:val="en-US" w:eastAsia="en-CA"/>
        </w:rPr>
        <w:t>Ongoing Business</w:t>
      </w:r>
    </w:p>
    <w:p w14:paraId="42DEA33E" w14:textId="1E828D30" w:rsidR="00E84F24" w:rsidRDefault="00E84F24" w:rsidP="00CD3CD7">
      <w:pPr>
        <w:numPr>
          <w:ilvl w:val="0"/>
          <w:numId w:val="11"/>
        </w:numPr>
        <w:spacing w:line="276" w:lineRule="auto"/>
        <w:ind w:left="426" w:firstLine="0"/>
        <w:rPr>
          <w:rFonts w:ascii="Aptos" w:hAnsi="Aptos" w:cstheme="minorHAnsi"/>
          <w:sz w:val="21"/>
          <w:szCs w:val="21"/>
          <w:lang w:val="en-US" w:eastAsia="en-CA"/>
        </w:rPr>
      </w:pPr>
      <w:r>
        <w:rPr>
          <w:rFonts w:ascii="Aptos" w:hAnsi="Aptos" w:cstheme="minorHAnsi"/>
          <w:sz w:val="21"/>
          <w:szCs w:val="21"/>
          <w:lang w:val="en-US" w:eastAsia="en-CA"/>
        </w:rPr>
        <w:t xml:space="preserve">WorkingNB Funding </w:t>
      </w:r>
      <w:r w:rsidR="00CD3CD7">
        <w:rPr>
          <w:rFonts w:ascii="Aptos" w:hAnsi="Aptos" w:cstheme="minorHAnsi"/>
          <w:sz w:val="21"/>
          <w:szCs w:val="21"/>
          <w:lang w:val="en-US" w:eastAsia="en-CA"/>
        </w:rPr>
        <w:t>–</w:t>
      </w:r>
      <w:r>
        <w:rPr>
          <w:rFonts w:ascii="Aptos" w:hAnsi="Aptos" w:cstheme="minorHAnsi"/>
          <w:sz w:val="21"/>
          <w:szCs w:val="21"/>
          <w:lang w:val="en-US" w:eastAsia="en-CA"/>
        </w:rPr>
        <w:t xml:space="preserve"> </w:t>
      </w:r>
      <w:r w:rsidR="00CD3CD7">
        <w:rPr>
          <w:rFonts w:ascii="Aptos" w:hAnsi="Aptos" w:cstheme="minorHAnsi"/>
          <w:sz w:val="21"/>
          <w:szCs w:val="21"/>
          <w:lang w:val="en-US" w:eastAsia="en-CA"/>
        </w:rPr>
        <w:t>See above update – no decision / hoping to hear by end of April</w:t>
      </w:r>
    </w:p>
    <w:p w14:paraId="793BDBC7" w14:textId="1C801AD7" w:rsidR="007F109F" w:rsidRPr="008B40B6" w:rsidRDefault="007F109F" w:rsidP="00CD3CD7">
      <w:pPr>
        <w:numPr>
          <w:ilvl w:val="0"/>
          <w:numId w:val="11"/>
        </w:numPr>
        <w:spacing w:line="276" w:lineRule="auto"/>
        <w:ind w:left="426" w:firstLine="0"/>
        <w:rPr>
          <w:rFonts w:ascii="Aptos" w:hAnsi="Aptos" w:cstheme="minorHAnsi"/>
          <w:sz w:val="21"/>
          <w:szCs w:val="21"/>
          <w:lang w:val="en-US" w:eastAsia="en-CA"/>
        </w:rPr>
      </w:pPr>
      <w:r w:rsidRPr="008B40B6">
        <w:rPr>
          <w:rFonts w:ascii="Aptos" w:hAnsi="Aptos" w:cstheme="minorHAnsi"/>
          <w:sz w:val="21"/>
          <w:szCs w:val="21"/>
          <w:lang w:val="en-US" w:eastAsia="en-CA"/>
        </w:rPr>
        <w:t>Fredericton</w:t>
      </w:r>
      <w:r w:rsidR="008B40B6" w:rsidRPr="008B40B6">
        <w:rPr>
          <w:rFonts w:ascii="Aptos" w:hAnsi="Aptos" w:cstheme="minorHAnsi"/>
          <w:sz w:val="21"/>
          <w:szCs w:val="21"/>
          <w:lang w:val="en-US" w:eastAsia="en-CA"/>
        </w:rPr>
        <w:t xml:space="preserve"> – </w:t>
      </w:r>
      <w:r w:rsidR="00CD3CD7">
        <w:rPr>
          <w:rFonts w:ascii="Aptos" w:hAnsi="Aptos" w:cstheme="minorHAnsi"/>
          <w:sz w:val="21"/>
          <w:szCs w:val="21"/>
          <w:lang w:val="en-US" w:eastAsia="en-CA"/>
        </w:rPr>
        <w:t xml:space="preserve">Carol noted that Alison is working closely with Helen to get her oriented and able to start assessment and matching of learners and tutors. </w:t>
      </w:r>
    </w:p>
    <w:p w14:paraId="36E099C3" w14:textId="02AB6C81" w:rsidR="00032E9F" w:rsidRPr="008B40B6" w:rsidRDefault="00032E9F" w:rsidP="00CD3CD7">
      <w:pPr>
        <w:numPr>
          <w:ilvl w:val="0"/>
          <w:numId w:val="11"/>
        </w:numPr>
        <w:spacing w:line="276" w:lineRule="auto"/>
        <w:ind w:left="426" w:firstLine="0"/>
        <w:rPr>
          <w:rFonts w:ascii="Aptos" w:hAnsi="Aptos" w:cstheme="minorHAnsi"/>
          <w:sz w:val="21"/>
          <w:szCs w:val="21"/>
          <w:lang w:val="en-US" w:eastAsia="en-CA"/>
        </w:rPr>
      </w:pPr>
      <w:r w:rsidRPr="008B40B6">
        <w:rPr>
          <w:rFonts w:ascii="Aptos" w:hAnsi="Aptos" w:cstheme="minorHAnsi"/>
          <w:sz w:val="21"/>
          <w:szCs w:val="21"/>
          <w:lang w:val="en-US" w:eastAsia="en-CA"/>
        </w:rPr>
        <w:t>READ Southwest</w:t>
      </w:r>
      <w:r w:rsidR="008B40B6" w:rsidRPr="008B40B6">
        <w:rPr>
          <w:rFonts w:ascii="Aptos" w:hAnsi="Aptos" w:cstheme="minorHAnsi"/>
          <w:sz w:val="21"/>
          <w:szCs w:val="21"/>
          <w:lang w:val="en-US" w:eastAsia="en-CA"/>
        </w:rPr>
        <w:t xml:space="preserve"> </w:t>
      </w:r>
      <w:r w:rsidR="00E84F24">
        <w:rPr>
          <w:rFonts w:ascii="Aptos" w:hAnsi="Aptos" w:cstheme="minorHAnsi"/>
          <w:sz w:val="21"/>
          <w:szCs w:val="21"/>
          <w:lang w:val="en-US" w:eastAsia="en-CA"/>
        </w:rPr>
        <w:t xml:space="preserve">– </w:t>
      </w:r>
      <w:r w:rsidR="00CD3CD7">
        <w:rPr>
          <w:rFonts w:ascii="Aptos" w:hAnsi="Aptos" w:cstheme="minorHAnsi"/>
          <w:sz w:val="21"/>
          <w:szCs w:val="21"/>
          <w:lang w:val="en-US" w:eastAsia="en-CA"/>
        </w:rPr>
        <w:t xml:space="preserve">the board volunteers have identified who their executive membership will be and that has allowed McInnes Cooper to move forward with their articles of incorporation. </w:t>
      </w:r>
    </w:p>
    <w:p w14:paraId="489A17C1" w14:textId="05CDA853" w:rsidR="007F109F" w:rsidRPr="008B40B6" w:rsidRDefault="00032E9F" w:rsidP="00CD3CD7">
      <w:pPr>
        <w:numPr>
          <w:ilvl w:val="0"/>
          <w:numId w:val="11"/>
        </w:numPr>
        <w:spacing w:line="276" w:lineRule="auto"/>
        <w:ind w:left="426" w:firstLine="0"/>
        <w:rPr>
          <w:rFonts w:ascii="Aptos" w:hAnsi="Aptos" w:cstheme="minorHAnsi"/>
          <w:sz w:val="21"/>
          <w:szCs w:val="21"/>
          <w:lang w:val="en-US" w:eastAsia="en-CA"/>
        </w:rPr>
      </w:pPr>
      <w:r w:rsidRPr="008B40B6">
        <w:rPr>
          <w:rFonts w:ascii="Aptos" w:hAnsi="Aptos" w:cstheme="minorHAnsi"/>
          <w:sz w:val="21"/>
          <w:szCs w:val="21"/>
          <w:lang w:val="en-US" w:eastAsia="en-CA"/>
        </w:rPr>
        <w:t>Strategic Planning</w:t>
      </w:r>
      <w:r w:rsidR="008B40B6" w:rsidRPr="008B40B6">
        <w:rPr>
          <w:rFonts w:ascii="Aptos" w:hAnsi="Aptos" w:cstheme="minorHAnsi"/>
          <w:sz w:val="21"/>
          <w:szCs w:val="21"/>
          <w:lang w:val="en-US" w:eastAsia="en-CA"/>
        </w:rPr>
        <w:t xml:space="preserve"> – </w:t>
      </w:r>
      <w:r w:rsidR="00CD3CD7">
        <w:rPr>
          <w:rFonts w:ascii="Aptos" w:hAnsi="Aptos" w:cstheme="minorHAnsi"/>
          <w:sz w:val="21"/>
          <w:szCs w:val="21"/>
          <w:lang w:val="en-US" w:eastAsia="en-CA"/>
        </w:rPr>
        <w:t xml:space="preserve">A draft plan has been circulated to members of the strategic planning committee for feedback. </w:t>
      </w:r>
      <w:r w:rsidR="001E0AD3">
        <w:rPr>
          <w:rFonts w:ascii="Aptos" w:hAnsi="Aptos" w:cstheme="minorHAnsi"/>
          <w:sz w:val="21"/>
          <w:szCs w:val="21"/>
          <w:lang w:val="en-US" w:eastAsia="en-CA"/>
        </w:rPr>
        <w:t xml:space="preserve">A </w:t>
      </w:r>
      <w:proofErr w:type="gramStart"/>
      <w:r w:rsidR="001E0AD3">
        <w:rPr>
          <w:rFonts w:ascii="Aptos" w:hAnsi="Aptos" w:cstheme="minorHAnsi"/>
          <w:sz w:val="21"/>
          <w:szCs w:val="21"/>
          <w:lang w:val="en-US" w:eastAsia="en-CA"/>
        </w:rPr>
        <w:t>high level</w:t>
      </w:r>
      <w:proofErr w:type="gramEnd"/>
      <w:r w:rsidR="001E0AD3">
        <w:rPr>
          <w:rFonts w:ascii="Aptos" w:hAnsi="Aptos" w:cstheme="minorHAnsi"/>
          <w:sz w:val="21"/>
          <w:szCs w:val="21"/>
          <w:lang w:val="en-US" w:eastAsia="en-CA"/>
        </w:rPr>
        <w:t xml:space="preserve"> discussion of themes/strategic impacts arising from the various meetings/surveys over the past year will be reviewed at the Tutor Coordinators Forum this week to ensure we’ve caught the greatest councils of the councils. </w:t>
      </w:r>
    </w:p>
    <w:p w14:paraId="7FCB46E7" w14:textId="7A4770F3" w:rsidR="007F109F" w:rsidRPr="008B40B6" w:rsidRDefault="00A9470D" w:rsidP="00CD3CD7">
      <w:pPr>
        <w:numPr>
          <w:ilvl w:val="0"/>
          <w:numId w:val="11"/>
        </w:numPr>
        <w:spacing w:line="276" w:lineRule="auto"/>
        <w:ind w:left="426" w:firstLine="0"/>
        <w:rPr>
          <w:rFonts w:ascii="Aptos" w:hAnsi="Aptos" w:cstheme="minorHAnsi"/>
          <w:sz w:val="21"/>
          <w:szCs w:val="21"/>
          <w:lang w:val="en-US" w:eastAsia="en-CA"/>
        </w:rPr>
      </w:pPr>
      <w:r w:rsidRPr="008B40B6">
        <w:rPr>
          <w:rFonts w:ascii="Aptos" w:hAnsi="Aptos" w:cstheme="minorHAnsi"/>
          <w:sz w:val="21"/>
          <w:szCs w:val="21"/>
          <w:lang w:val="en-US" w:eastAsia="en-CA"/>
        </w:rPr>
        <w:lastRenderedPageBreak/>
        <w:t>Board Succession Planning</w:t>
      </w:r>
      <w:r w:rsidR="00E84F24">
        <w:rPr>
          <w:rFonts w:ascii="Aptos" w:hAnsi="Aptos" w:cstheme="minorHAnsi"/>
          <w:sz w:val="21"/>
          <w:szCs w:val="21"/>
          <w:lang w:val="en-US" w:eastAsia="en-CA"/>
        </w:rPr>
        <w:t xml:space="preserve"> (Nominations Committee Meeting)</w:t>
      </w:r>
      <w:r w:rsidR="001E0AD3">
        <w:rPr>
          <w:rFonts w:ascii="Aptos" w:hAnsi="Aptos" w:cstheme="minorHAnsi"/>
          <w:sz w:val="21"/>
          <w:szCs w:val="21"/>
          <w:lang w:val="en-US" w:eastAsia="en-CA"/>
        </w:rPr>
        <w:t xml:space="preserve"> – we reviewed the roles available on the board including VP and secretary and a request was made of Carol to send the definition for those out to the board members, as well as a one-pager info sheet asking board to share with friends/colleagues. </w:t>
      </w:r>
    </w:p>
    <w:p w14:paraId="5465F194" w14:textId="55E74F5C" w:rsidR="00A7340F" w:rsidRPr="008B40B6" w:rsidRDefault="00A7340F" w:rsidP="00CD3CD7">
      <w:pPr>
        <w:spacing w:after="60"/>
        <w:ind w:left="426" w:hanging="426"/>
        <w:rPr>
          <w:rFonts w:ascii="Aptos" w:hAnsi="Aptos" w:cstheme="minorHAnsi"/>
          <w:sz w:val="21"/>
          <w:szCs w:val="21"/>
          <w:lang w:val="en-US" w:eastAsia="en-CA"/>
        </w:rPr>
      </w:pPr>
    </w:p>
    <w:p w14:paraId="65F19DD2" w14:textId="3F922CA9" w:rsidR="00A7340F" w:rsidRPr="008B40B6" w:rsidRDefault="00A7340F" w:rsidP="00CD3CD7">
      <w:pPr>
        <w:numPr>
          <w:ilvl w:val="0"/>
          <w:numId w:val="6"/>
        </w:numPr>
        <w:spacing w:after="60" w:line="360" w:lineRule="auto"/>
        <w:ind w:left="426" w:hanging="426"/>
        <w:rPr>
          <w:rFonts w:ascii="Aptos" w:hAnsi="Aptos" w:cstheme="minorHAnsi"/>
          <w:sz w:val="21"/>
          <w:szCs w:val="21"/>
          <w:lang w:val="en-US" w:eastAsia="en-CA"/>
        </w:rPr>
      </w:pPr>
      <w:r w:rsidRPr="008B40B6">
        <w:rPr>
          <w:rFonts w:ascii="Aptos" w:hAnsi="Aptos" w:cstheme="minorHAnsi"/>
          <w:sz w:val="21"/>
          <w:szCs w:val="21"/>
          <w:lang w:val="en-US" w:eastAsia="en-CA"/>
        </w:rPr>
        <w:t>IN CAMERA SESSION</w:t>
      </w:r>
      <w:r w:rsidR="001E0AD3">
        <w:rPr>
          <w:rFonts w:ascii="Aptos" w:hAnsi="Aptos" w:cstheme="minorHAnsi"/>
          <w:sz w:val="21"/>
          <w:szCs w:val="21"/>
          <w:lang w:val="en-US" w:eastAsia="en-CA"/>
        </w:rPr>
        <w:t xml:space="preserve"> – no in-camera was held. </w:t>
      </w:r>
    </w:p>
    <w:p w14:paraId="01406014" w14:textId="34CBB2FB" w:rsidR="00A7340F" w:rsidRPr="008B40B6" w:rsidRDefault="00A7340F" w:rsidP="00CD3CD7">
      <w:pPr>
        <w:numPr>
          <w:ilvl w:val="0"/>
          <w:numId w:val="6"/>
        </w:numPr>
        <w:spacing w:after="60" w:line="360" w:lineRule="auto"/>
        <w:ind w:left="426" w:hanging="426"/>
        <w:rPr>
          <w:rFonts w:ascii="Aptos" w:hAnsi="Aptos" w:cstheme="minorHAnsi"/>
          <w:sz w:val="21"/>
          <w:szCs w:val="21"/>
          <w:lang w:val="en-US" w:eastAsia="en-CA"/>
        </w:rPr>
      </w:pPr>
      <w:r w:rsidRPr="008B40B6">
        <w:rPr>
          <w:rFonts w:ascii="Aptos" w:hAnsi="Aptos" w:cstheme="minorHAnsi"/>
          <w:sz w:val="21"/>
          <w:szCs w:val="21"/>
          <w:lang w:val="en-US" w:eastAsia="en-CA"/>
        </w:rPr>
        <w:t>ADJOURN</w:t>
      </w:r>
      <w:r w:rsidR="00CD3CD7">
        <w:rPr>
          <w:rFonts w:ascii="Aptos" w:hAnsi="Aptos" w:cstheme="minorHAnsi"/>
          <w:sz w:val="21"/>
          <w:szCs w:val="21"/>
          <w:lang w:val="en-US" w:eastAsia="en-CA"/>
        </w:rPr>
        <w:t xml:space="preserve"> – Roz motioned to adjourn</w:t>
      </w:r>
      <w:r w:rsidR="001E0AD3">
        <w:rPr>
          <w:rFonts w:ascii="Aptos" w:hAnsi="Aptos" w:cstheme="minorHAnsi"/>
          <w:sz w:val="21"/>
          <w:szCs w:val="21"/>
          <w:lang w:val="en-US" w:eastAsia="en-CA"/>
        </w:rPr>
        <w:t xml:space="preserve"> at 7:07 pm</w:t>
      </w:r>
    </w:p>
    <w:p w14:paraId="1913CA77" w14:textId="77777777" w:rsidR="007F109F" w:rsidRPr="008B40B6" w:rsidRDefault="007F109F" w:rsidP="007F109F">
      <w:pPr>
        <w:spacing w:after="60" w:line="360" w:lineRule="auto"/>
        <w:rPr>
          <w:rFonts w:ascii="Aptos" w:hAnsi="Aptos" w:cstheme="minorHAnsi"/>
          <w:sz w:val="21"/>
          <w:szCs w:val="21"/>
          <w:lang w:val="en-US" w:eastAsia="en-CA"/>
        </w:rPr>
      </w:pPr>
    </w:p>
    <w:p w14:paraId="586104F8" w14:textId="65C82E67" w:rsidR="00F93EC4" w:rsidRPr="003C2FF3" w:rsidRDefault="00F93EC4" w:rsidP="00E84F24">
      <w:pPr>
        <w:ind w:firstLine="709"/>
        <w:rPr>
          <w:rFonts w:cstheme="minorHAnsi"/>
          <w:i/>
          <w:iCs/>
          <w:sz w:val="18"/>
          <w:szCs w:val="18"/>
          <w:lang w:val="en-US" w:eastAsia="en-CA"/>
        </w:rPr>
      </w:pPr>
    </w:p>
    <w:sectPr w:rsidR="00F93EC4" w:rsidRPr="003C2FF3" w:rsidSect="007F109F">
      <w:pgSz w:w="12240" w:h="15840"/>
      <w:pgMar w:top="7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F3E3C"/>
    <w:multiLevelType w:val="hybridMultilevel"/>
    <w:tmpl w:val="212CFC3A"/>
    <w:lvl w:ilvl="0" w:tplc="E5EC1B7E">
      <w:start w:val="1"/>
      <w:numFmt w:val="decimal"/>
      <w:suff w:val="space"/>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1009001B">
      <w:start w:val="1"/>
      <w:numFmt w:val="lowerRoman"/>
      <w:lvlText w:val="%5."/>
      <w:lvlJc w:val="righ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8651933"/>
    <w:multiLevelType w:val="hybridMultilevel"/>
    <w:tmpl w:val="E146CFBA"/>
    <w:lvl w:ilvl="0" w:tplc="E5EC1B7E">
      <w:start w:val="1"/>
      <w:numFmt w:val="decimal"/>
      <w:suff w:val="space"/>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204F2FB7"/>
    <w:multiLevelType w:val="hybridMultilevel"/>
    <w:tmpl w:val="93965AD4"/>
    <w:lvl w:ilvl="0" w:tplc="04090019">
      <w:start w:val="1"/>
      <w:numFmt w:val="lowerLetter"/>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25F55FCB"/>
    <w:multiLevelType w:val="hybridMultilevel"/>
    <w:tmpl w:val="11E865F6"/>
    <w:lvl w:ilvl="0" w:tplc="E5EC1B7E">
      <w:start w:val="1"/>
      <w:numFmt w:val="decimal"/>
      <w:suff w:val="space"/>
      <w:lvlText w:val="%1."/>
      <w:lvlJc w:val="left"/>
      <w:pPr>
        <w:ind w:left="3457" w:hanging="360"/>
      </w:pPr>
      <w:rPr>
        <w:rFonts w:hint="default"/>
      </w:rPr>
    </w:lvl>
    <w:lvl w:ilvl="1" w:tplc="04090001">
      <w:start w:val="1"/>
      <w:numFmt w:val="bullet"/>
      <w:lvlText w:val=""/>
      <w:lvlJc w:val="left"/>
      <w:pPr>
        <w:ind w:left="5617" w:hanging="360"/>
      </w:pPr>
      <w:rPr>
        <w:rFonts w:ascii="Symbol" w:hAnsi="Symbol" w:hint="default"/>
      </w:rPr>
    </w:lvl>
    <w:lvl w:ilvl="2" w:tplc="1009001B">
      <w:start w:val="1"/>
      <w:numFmt w:val="lowerRoman"/>
      <w:lvlText w:val="%3."/>
      <w:lvlJc w:val="right"/>
      <w:pPr>
        <w:ind w:left="4897" w:hanging="180"/>
      </w:pPr>
    </w:lvl>
    <w:lvl w:ilvl="3" w:tplc="04090001">
      <w:start w:val="1"/>
      <w:numFmt w:val="bullet"/>
      <w:lvlText w:val=""/>
      <w:lvlJc w:val="left"/>
      <w:pPr>
        <w:ind w:left="5617" w:hanging="360"/>
      </w:pPr>
      <w:rPr>
        <w:rFonts w:ascii="Symbol" w:hAnsi="Symbol" w:hint="default"/>
      </w:rPr>
    </w:lvl>
    <w:lvl w:ilvl="4" w:tplc="10090019">
      <w:start w:val="1"/>
      <w:numFmt w:val="lowerLetter"/>
      <w:lvlText w:val="%5."/>
      <w:lvlJc w:val="left"/>
      <w:pPr>
        <w:ind w:left="6337" w:hanging="360"/>
      </w:pPr>
    </w:lvl>
    <w:lvl w:ilvl="5" w:tplc="1009001B">
      <w:start w:val="1"/>
      <w:numFmt w:val="lowerRoman"/>
      <w:lvlText w:val="%6."/>
      <w:lvlJc w:val="right"/>
      <w:pPr>
        <w:ind w:left="7057" w:hanging="180"/>
      </w:pPr>
    </w:lvl>
    <w:lvl w:ilvl="6" w:tplc="1009000F" w:tentative="1">
      <w:start w:val="1"/>
      <w:numFmt w:val="decimal"/>
      <w:lvlText w:val="%7."/>
      <w:lvlJc w:val="left"/>
      <w:pPr>
        <w:ind w:left="7777" w:hanging="360"/>
      </w:pPr>
    </w:lvl>
    <w:lvl w:ilvl="7" w:tplc="10090019" w:tentative="1">
      <w:start w:val="1"/>
      <w:numFmt w:val="lowerLetter"/>
      <w:lvlText w:val="%8."/>
      <w:lvlJc w:val="left"/>
      <w:pPr>
        <w:ind w:left="8497" w:hanging="360"/>
      </w:pPr>
    </w:lvl>
    <w:lvl w:ilvl="8" w:tplc="1009001B" w:tentative="1">
      <w:start w:val="1"/>
      <w:numFmt w:val="lowerRoman"/>
      <w:lvlText w:val="%9."/>
      <w:lvlJc w:val="right"/>
      <w:pPr>
        <w:ind w:left="9217" w:hanging="180"/>
      </w:pPr>
    </w:lvl>
  </w:abstractNum>
  <w:abstractNum w:abstractNumId="4" w15:restartNumberingAfterBreak="0">
    <w:nsid w:val="29AC57F9"/>
    <w:multiLevelType w:val="hybridMultilevel"/>
    <w:tmpl w:val="932A25B4"/>
    <w:lvl w:ilvl="0" w:tplc="04090001">
      <w:start w:val="1"/>
      <w:numFmt w:val="bullet"/>
      <w:lvlText w:val=""/>
      <w:lvlJc w:val="left"/>
      <w:pPr>
        <w:ind w:left="717" w:hanging="360"/>
      </w:pPr>
      <w:rPr>
        <w:rFonts w:ascii="Symbol" w:hAnsi="Symbol" w:hint="default"/>
      </w:rPr>
    </w:lvl>
    <w:lvl w:ilvl="1" w:tplc="FFFFFFFF">
      <w:start w:val="1"/>
      <w:numFmt w:val="lowerLetter"/>
      <w:lvlText w:val="%2."/>
      <w:lvlJc w:val="left"/>
      <w:pPr>
        <w:ind w:left="1437" w:hanging="360"/>
      </w:pPr>
    </w:lvl>
    <w:lvl w:ilvl="2" w:tplc="FFFFFFFF">
      <w:start w:val="1"/>
      <w:numFmt w:val="lowerRoman"/>
      <w:lvlText w:val="%3."/>
      <w:lvlJc w:val="right"/>
      <w:pPr>
        <w:ind w:left="2157" w:hanging="180"/>
      </w:pPr>
    </w:lvl>
    <w:lvl w:ilvl="3" w:tplc="FFFFFFFF">
      <w:start w:val="1"/>
      <w:numFmt w:val="upperLetter"/>
      <w:lvlText w:val="%4."/>
      <w:lvlJc w:val="left"/>
      <w:pPr>
        <w:ind w:left="2877" w:hanging="360"/>
      </w:pPr>
    </w:lvl>
    <w:lvl w:ilvl="4" w:tplc="FFFFFFFF">
      <w:start w:val="1"/>
      <w:numFmt w:val="lowerRoman"/>
      <w:lvlText w:val="%5."/>
      <w:lvlJc w:val="righ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 w15:restartNumberingAfterBreak="0">
    <w:nsid w:val="2D6E0E3C"/>
    <w:multiLevelType w:val="hybridMultilevel"/>
    <w:tmpl w:val="EF1246BC"/>
    <w:lvl w:ilvl="0" w:tplc="FFFFFFFF">
      <w:start w:val="1"/>
      <w:numFmt w:val="decimal"/>
      <w:suff w:val="space"/>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04090015">
      <w:start w:val="1"/>
      <w:numFmt w:val="upperLetter"/>
      <w:lvlText w:val="%4."/>
      <w:lvlJc w:val="left"/>
      <w:pPr>
        <w:ind w:left="3240" w:hanging="360"/>
      </w:pPr>
    </w:lvl>
    <w:lvl w:ilvl="4" w:tplc="FFFFFFFF">
      <w:start w:val="1"/>
      <w:numFmt w:val="lowerRoman"/>
      <w:lvlText w:val="%5."/>
      <w:lvlJc w:val="righ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678A7405"/>
    <w:multiLevelType w:val="hybridMultilevel"/>
    <w:tmpl w:val="9C0E3534"/>
    <w:lvl w:ilvl="0" w:tplc="E5EC1B7E">
      <w:start w:val="1"/>
      <w:numFmt w:val="decimal"/>
      <w:suff w:val="space"/>
      <w:lvlText w:val="%1."/>
      <w:lvlJc w:val="left"/>
      <w:pPr>
        <w:ind w:left="1080" w:hanging="360"/>
      </w:pPr>
      <w:rPr>
        <w:rFonts w:hint="default"/>
      </w:rPr>
    </w:lvl>
    <w:lvl w:ilvl="1" w:tplc="04090001">
      <w:start w:val="1"/>
      <w:numFmt w:val="bullet"/>
      <w:lvlText w:val=""/>
      <w:lvlJc w:val="left"/>
      <w:pPr>
        <w:ind w:left="3240" w:hanging="360"/>
      </w:pPr>
      <w:rPr>
        <w:rFonts w:ascii="Symbol" w:hAnsi="Symbol" w:hint="default"/>
      </w:r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04090001">
      <w:start w:val="1"/>
      <w:numFmt w:val="bullet"/>
      <w:lvlText w:val=""/>
      <w:lvlJc w:val="left"/>
      <w:pPr>
        <w:ind w:left="3240" w:hanging="360"/>
      </w:pPr>
      <w:rPr>
        <w:rFonts w:ascii="Symbol" w:hAnsi="Symbol" w:hint="default"/>
      </w:rPr>
    </w:lvl>
    <w:lvl w:ilvl="5" w:tplc="1009001B">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69D907C5"/>
    <w:multiLevelType w:val="hybridMultilevel"/>
    <w:tmpl w:val="30CECD1E"/>
    <w:lvl w:ilvl="0" w:tplc="FFFFFFFF">
      <w:start w:val="1"/>
      <w:numFmt w:val="decimal"/>
      <w:suff w:val="space"/>
      <w:lvlText w:val="%1."/>
      <w:lvlJc w:val="left"/>
      <w:pPr>
        <w:ind w:left="1080" w:hanging="360"/>
      </w:pPr>
      <w:rPr>
        <w:rFonts w:hint="default"/>
      </w:rPr>
    </w:lvl>
    <w:lvl w:ilvl="1" w:tplc="04090015">
      <w:start w:val="1"/>
      <w:numFmt w:val="upperLetter"/>
      <w:lvlText w:val="%2."/>
      <w:lvlJc w:val="left"/>
      <w:pPr>
        <w:ind w:left="3240" w:hanging="360"/>
      </w:pPr>
    </w:lvl>
    <w:lvl w:ilvl="2" w:tplc="FFFFFFFF">
      <w:start w:val="1"/>
      <w:numFmt w:val="lowerRoman"/>
      <w:lvlText w:val="%3."/>
      <w:lvlJc w:val="right"/>
      <w:pPr>
        <w:ind w:left="2520" w:hanging="180"/>
      </w:pPr>
    </w:lvl>
    <w:lvl w:ilvl="3" w:tplc="FFFFFFFF">
      <w:start w:val="1"/>
      <w:numFmt w:val="bullet"/>
      <w:lvlText w:val=""/>
      <w:lvlJc w:val="left"/>
      <w:pPr>
        <w:ind w:left="3240" w:hanging="360"/>
      </w:pPr>
      <w:rPr>
        <w:rFonts w:ascii="Symbol" w:hAnsi="Symbol" w:hint="default"/>
      </w:r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7C830D5E"/>
    <w:multiLevelType w:val="hybridMultilevel"/>
    <w:tmpl w:val="045223B8"/>
    <w:lvl w:ilvl="0" w:tplc="E5EC1B7E">
      <w:start w:val="1"/>
      <w:numFmt w:val="decimal"/>
      <w:suff w:val="space"/>
      <w:lvlText w:val="%1."/>
      <w:lvlJc w:val="left"/>
      <w:pPr>
        <w:ind w:left="1080" w:hanging="360"/>
      </w:pPr>
      <w:rPr>
        <w:rFonts w:hint="default"/>
      </w:rPr>
    </w:lvl>
    <w:lvl w:ilvl="1" w:tplc="04090001">
      <w:start w:val="1"/>
      <w:numFmt w:val="bullet"/>
      <w:lvlText w:val=""/>
      <w:lvlJc w:val="left"/>
      <w:pPr>
        <w:ind w:left="3240" w:hanging="360"/>
      </w:pPr>
      <w:rPr>
        <w:rFonts w:ascii="Symbol" w:hAnsi="Symbol" w:hint="default"/>
      </w:r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7E887CFE"/>
    <w:multiLevelType w:val="hybridMultilevel"/>
    <w:tmpl w:val="30FE0FDC"/>
    <w:lvl w:ilvl="0" w:tplc="FFFFFFFF">
      <w:start w:val="1"/>
      <w:numFmt w:val="decimal"/>
      <w:suff w:val="space"/>
      <w:lvlText w:val="%1."/>
      <w:lvlJc w:val="left"/>
      <w:pPr>
        <w:ind w:left="1080" w:hanging="360"/>
      </w:pPr>
      <w:rPr>
        <w:rFonts w:hint="default"/>
      </w:rPr>
    </w:lvl>
    <w:lvl w:ilvl="1" w:tplc="FFFFFFFF">
      <w:start w:val="1"/>
      <w:numFmt w:val="upperLetter"/>
      <w:lvlText w:val="%2."/>
      <w:lvlJc w:val="left"/>
      <w:pPr>
        <w:ind w:left="3240" w:hanging="360"/>
      </w:pPr>
    </w:lvl>
    <w:lvl w:ilvl="2" w:tplc="FFFFFFFF">
      <w:start w:val="1"/>
      <w:numFmt w:val="lowerRoman"/>
      <w:lvlText w:val="%3."/>
      <w:lvlJc w:val="right"/>
      <w:pPr>
        <w:ind w:left="2520" w:hanging="180"/>
      </w:pPr>
    </w:lvl>
    <w:lvl w:ilvl="3" w:tplc="FFFFFFFF">
      <w:start w:val="1"/>
      <w:numFmt w:val="bullet"/>
      <w:lvlText w:val=""/>
      <w:lvlJc w:val="left"/>
      <w:pPr>
        <w:ind w:left="3240" w:hanging="360"/>
      </w:pPr>
      <w:rPr>
        <w:rFonts w:ascii="Symbol" w:hAnsi="Symbol" w:hint="default"/>
      </w:rPr>
    </w:lvl>
    <w:lvl w:ilvl="4" w:tplc="EB84E0C4">
      <w:numFmt w:val="bullet"/>
      <w:lvlText w:val="-"/>
      <w:lvlJc w:val="left"/>
      <w:pPr>
        <w:ind w:left="3960" w:hanging="360"/>
      </w:pPr>
      <w:rPr>
        <w:rFonts w:ascii="Calibri" w:eastAsiaTheme="minorHAnsi" w:hAnsi="Calibri" w:cs="Calibri" w:hint="default"/>
      </w:r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53025988">
    <w:abstractNumId w:val="3"/>
  </w:num>
  <w:num w:numId="2" w16cid:durableId="1709797057">
    <w:abstractNumId w:val="0"/>
  </w:num>
  <w:num w:numId="3" w16cid:durableId="215286682">
    <w:abstractNumId w:val="8"/>
  </w:num>
  <w:num w:numId="4" w16cid:durableId="1800755767">
    <w:abstractNumId w:val="6"/>
  </w:num>
  <w:num w:numId="5" w16cid:durableId="71396343">
    <w:abstractNumId w:val="1"/>
  </w:num>
  <w:num w:numId="6" w16cid:durableId="2146846376">
    <w:abstractNumId w:val="3"/>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003162">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6746948">
    <w:abstractNumId w:val="5"/>
  </w:num>
  <w:num w:numId="9" w16cid:durableId="799568293">
    <w:abstractNumId w:val="7"/>
  </w:num>
  <w:num w:numId="10" w16cid:durableId="2114468597">
    <w:abstractNumId w:val="9"/>
  </w:num>
  <w:num w:numId="11" w16cid:durableId="1723484298">
    <w:abstractNumId w:val="2"/>
  </w:num>
  <w:num w:numId="12" w16cid:durableId="104117361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645"/>
    <w:rsid w:val="00032E9F"/>
    <w:rsid w:val="00034014"/>
    <w:rsid w:val="000443B6"/>
    <w:rsid w:val="00044E2C"/>
    <w:rsid w:val="00047D40"/>
    <w:rsid w:val="0005226D"/>
    <w:rsid w:val="000E5B3E"/>
    <w:rsid w:val="000F78CF"/>
    <w:rsid w:val="001135E7"/>
    <w:rsid w:val="001161C9"/>
    <w:rsid w:val="0016183F"/>
    <w:rsid w:val="001A6A08"/>
    <w:rsid w:val="001B433C"/>
    <w:rsid w:val="001E0AD3"/>
    <w:rsid w:val="00232F5E"/>
    <w:rsid w:val="002730B7"/>
    <w:rsid w:val="00286917"/>
    <w:rsid w:val="00355C14"/>
    <w:rsid w:val="0037335D"/>
    <w:rsid w:val="00374C13"/>
    <w:rsid w:val="003C2FF3"/>
    <w:rsid w:val="00431983"/>
    <w:rsid w:val="00456075"/>
    <w:rsid w:val="004E6C59"/>
    <w:rsid w:val="004E71F1"/>
    <w:rsid w:val="00566482"/>
    <w:rsid w:val="00572A0D"/>
    <w:rsid w:val="00576612"/>
    <w:rsid w:val="005B297F"/>
    <w:rsid w:val="005D35C9"/>
    <w:rsid w:val="005E064F"/>
    <w:rsid w:val="00620E40"/>
    <w:rsid w:val="006363AA"/>
    <w:rsid w:val="00644422"/>
    <w:rsid w:val="006517D3"/>
    <w:rsid w:val="00661C2E"/>
    <w:rsid w:val="00667B25"/>
    <w:rsid w:val="00670C1D"/>
    <w:rsid w:val="006C3765"/>
    <w:rsid w:val="006C66B6"/>
    <w:rsid w:val="00705BCB"/>
    <w:rsid w:val="00714858"/>
    <w:rsid w:val="00755F89"/>
    <w:rsid w:val="0076238A"/>
    <w:rsid w:val="007716B6"/>
    <w:rsid w:val="00774518"/>
    <w:rsid w:val="00797B67"/>
    <w:rsid w:val="007A6A76"/>
    <w:rsid w:val="007A74DF"/>
    <w:rsid w:val="007F109F"/>
    <w:rsid w:val="007F66E7"/>
    <w:rsid w:val="0085565A"/>
    <w:rsid w:val="00874945"/>
    <w:rsid w:val="008938DB"/>
    <w:rsid w:val="008B3FA2"/>
    <w:rsid w:val="008B40B6"/>
    <w:rsid w:val="008D2319"/>
    <w:rsid w:val="00916CE4"/>
    <w:rsid w:val="009232F2"/>
    <w:rsid w:val="00936DF8"/>
    <w:rsid w:val="00962BD3"/>
    <w:rsid w:val="00973EC7"/>
    <w:rsid w:val="009A51BA"/>
    <w:rsid w:val="009B57EF"/>
    <w:rsid w:val="009C5505"/>
    <w:rsid w:val="00A10431"/>
    <w:rsid w:val="00A15791"/>
    <w:rsid w:val="00A429FA"/>
    <w:rsid w:val="00A636DD"/>
    <w:rsid w:val="00A7340F"/>
    <w:rsid w:val="00A82AA7"/>
    <w:rsid w:val="00A84C64"/>
    <w:rsid w:val="00A84DB4"/>
    <w:rsid w:val="00A9470D"/>
    <w:rsid w:val="00A97A1B"/>
    <w:rsid w:val="00AA2925"/>
    <w:rsid w:val="00AE1F62"/>
    <w:rsid w:val="00B14B9E"/>
    <w:rsid w:val="00B61C83"/>
    <w:rsid w:val="00B6417F"/>
    <w:rsid w:val="00B91F72"/>
    <w:rsid w:val="00BF7B80"/>
    <w:rsid w:val="00C72251"/>
    <w:rsid w:val="00CB2DCA"/>
    <w:rsid w:val="00CB5592"/>
    <w:rsid w:val="00CD3CD7"/>
    <w:rsid w:val="00D4237E"/>
    <w:rsid w:val="00D61434"/>
    <w:rsid w:val="00D67A36"/>
    <w:rsid w:val="00D71B65"/>
    <w:rsid w:val="00D77383"/>
    <w:rsid w:val="00D86027"/>
    <w:rsid w:val="00DF155A"/>
    <w:rsid w:val="00E26F77"/>
    <w:rsid w:val="00E82099"/>
    <w:rsid w:val="00E84F24"/>
    <w:rsid w:val="00E87640"/>
    <w:rsid w:val="00EC1683"/>
    <w:rsid w:val="00EE72C3"/>
    <w:rsid w:val="00F05DC8"/>
    <w:rsid w:val="00F30645"/>
    <w:rsid w:val="00F93EC4"/>
    <w:rsid w:val="00FC4308"/>
    <w:rsid w:val="00FC7F0A"/>
    <w:rsid w:val="00FF3E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459D"/>
  <w15:chartTrackingRefBased/>
  <w15:docId w15:val="{EAF65EC9-5E8C-D14C-82AA-30972D28D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3B6"/>
    <w:pPr>
      <w:ind w:left="720"/>
      <w:contextualSpacing/>
    </w:pPr>
  </w:style>
  <w:style w:type="character" w:styleId="Hyperlink">
    <w:name w:val="Hyperlink"/>
    <w:basedOn w:val="DefaultParagraphFont"/>
    <w:uiPriority w:val="99"/>
    <w:unhideWhenUsed/>
    <w:rsid w:val="00F93EC4"/>
    <w:rPr>
      <w:color w:val="0000FF"/>
      <w:u w:val="single"/>
    </w:rPr>
  </w:style>
  <w:style w:type="character" w:styleId="UnresolvedMention">
    <w:name w:val="Unresolved Mention"/>
    <w:basedOn w:val="DefaultParagraphFont"/>
    <w:uiPriority w:val="99"/>
    <w:rsid w:val="00670C1D"/>
    <w:rPr>
      <w:color w:val="605E5C"/>
      <w:shd w:val="clear" w:color="auto" w:fill="E1DFDD"/>
    </w:rPr>
  </w:style>
  <w:style w:type="character" w:styleId="FollowedHyperlink">
    <w:name w:val="FollowedHyperlink"/>
    <w:basedOn w:val="DefaultParagraphFont"/>
    <w:uiPriority w:val="99"/>
    <w:semiHidden/>
    <w:unhideWhenUsed/>
    <w:rsid w:val="007716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9521551">
      <w:bodyDiv w:val="1"/>
      <w:marLeft w:val="0"/>
      <w:marRight w:val="0"/>
      <w:marTop w:val="0"/>
      <w:marBottom w:val="0"/>
      <w:divBdr>
        <w:top w:val="none" w:sz="0" w:space="0" w:color="auto"/>
        <w:left w:val="none" w:sz="0" w:space="0" w:color="auto"/>
        <w:bottom w:val="none" w:sz="0" w:space="0" w:color="auto"/>
        <w:right w:val="none" w:sz="0" w:space="0" w:color="auto"/>
      </w:divBdr>
    </w:div>
    <w:div w:id="609623419">
      <w:bodyDiv w:val="1"/>
      <w:marLeft w:val="0"/>
      <w:marRight w:val="0"/>
      <w:marTop w:val="0"/>
      <w:marBottom w:val="0"/>
      <w:divBdr>
        <w:top w:val="none" w:sz="0" w:space="0" w:color="auto"/>
        <w:left w:val="none" w:sz="0" w:space="0" w:color="auto"/>
        <w:bottom w:val="none" w:sz="0" w:space="0" w:color="auto"/>
        <w:right w:val="none" w:sz="0" w:space="0" w:color="auto"/>
      </w:divBdr>
    </w:div>
    <w:div w:id="771974389">
      <w:bodyDiv w:val="1"/>
      <w:marLeft w:val="0"/>
      <w:marRight w:val="0"/>
      <w:marTop w:val="0"/>
      <w:marBottom w:val="0"/>
      <w:divBdr>
        <w:top w:val="none" w:sz="0" w:space="0" w:color="auto"/>
        <w:left w:val="none" w:sz="0" w:space="0" w:color="auto"/>
        <w:bottom w:val="none" w:sz="0" w:space="0" w:color="auto"/>
        <w:right w:val="none" w:sz="0" w:space="0" w:color="auto"/>
      </w:divBdr>
    </w:div>
    <w:div w:id="1189369705">
      <w:bodyDiv w:val="1"/>
      <w:marLeft w:val="0"/>
      <w:marRight w:val="0"/>
      <w:marTop w:val="0"/>
      <w:marBottom w:val="0"/>
      <w:divBdr>
        <w:top w:val="none" w:sz="0" w:space="0" w:color="auto"/>
        <w:left w:val="none" w:sz="0" w:space="0" w:color="auto"/>
        <w:bottom w:val="none" w:sz="0" w:space="0" w:color="auto"/>
        <w:right w:val="none" w:sz="0" w:space="0" w:color="auto"/>
      </w:divBdr>
    </w:div>
    <w:div w:id="1214847213">
      <w:bodyDiv w:val="1"/>
      <w:marLeft w:val="0"/>
      <w:marRight w:val="0"/>
      <w:marTop w:val="0"/>
      <w:marBottom w:val="0"/>
      <w:divBdr>
        <w:top w:val="none" w:sz="0" w:space="0" w:color="auto"/>
        <w:left w:val="none" w:sz="0" w:space="0" w:color="auto"/>
        <w:bottom w:val="none" w:sz="0" w:space="0" w:color="auto"/>
        <w:right w:val="none" w:sz="0" w:space="0" w:color="auto"/>
      </w:divBdr>
    </w:div>
    <w:div w:id="1254508263">
      <w:bodyDiv w:val="1"/>
      <w:marLeft w:val="0"/>
      <w:marRight w:val="0"/>
      <w:marTop w:val="0"/>
      <w:marBottom w:val="0"/>
      <w:divBdr>
        <w:top w:val="none" w:sz="0" w:space="0" w:color="auto"/>
        <w:left w:val="none" w:sz="0" w:space="0" w:color="auto"/>
        <w:bottom w:val="none" w:sz="0" w:space="0" w:color="auto"/>
        <w:right w:val="none" w:sz="0" w:space="0" w:color="auto"/>
      </w:divBdr>
    </w:div>
    <w:div w:id="1358893512">
      <w:bodyDiv w:val="1"/>
      <w:marLeft w:val="0"/>
      <w:marRight w:val="0"/>
      <w:marTop w:val="0"/>
      <w:marBottom w:val="0"/>
      <w:divBdr>
        <w:top w:val="none" w:sz="0" w:space="0" w:color="auto"/>
        <w:left w:val="none" w:sz="0" w:space="0" w:color="auto"/>
        <w:bottom w:val="none" w:sz="0" w:space="0" w:color="auto"/>
        <w:right w:val="none" w:sz="0" w:space="0" w:color="auto"/>
      </w:divBdr>
    </w:div>
    <w:div w:id="1641183522">
      <w:bodyDiv w:val="1"/>
      <w:marLeft w:val="0"/>
      <w:marRight w:val="0"/>
      <w:marTop w:val="0"/>
      <w:marBottom w:val="0"/>
      <w:divBdr>
        <w:top w:val="none" w:sz="0" w:space="0" w:color="auto"/>
        <w:left w:val="none" w:sz="0" w:space="0" w:color="auto"/>
        <w:bottom w:val="none" w:sz="0" w:space="0" w:color="auto"/>
        <w:right w:val="none" w:sz="0" w:space="0" w:color="auto"/>
      </w:divBdr>
    </w:div>
    <w:div w:id="1718043295">
      <w:bodyDiv w:val="1"/>
      <w:marLeft w:val="0"/>
      <w:marRight w:val="0"/>
      <w:marTop w:val="0"/>
      <w:marBottom w:val="0"/>
      <w:divBdr>
        <w:top w:val="none" w:sz="0" w:space="0" w:color="auto"/>
        <w:left w:val="none" w:sz="0" w:space="0" w:color="auto"/>
        <w:bottom w:val="none" w:sz="0" w:space="0" w:color="auto"/>
        <w:right w:val="none" w:sz="0" w:space="0" w:color="auto"/>
      </w:divBdr>
    </w:div>
    <w:div w:id="1844709854">
      <w:bodyDiv w:val="1"/>
      <w:marLeft w:val="0"/>
      <w:marRight w:val="0"/>
      <w:marTop w:val="0"/>
      <w:marBottom w:val="0"/>
      <w:divBdr>
        <w:top w:val="none" w:sz="0" w:space="0" w:color="auto"/>
        <w:left w:val="none" w:sz="0" w:space="0" w:color="auto"/>
        <w:bottom w:val="none" w:sz="0" w:space="0" w:color="auto"/>
        <w:right w:val="none" w:sz="0" w:space="0" w:color="auto"/>
      </w:divBdr>
    </w:div>
    <w:div w:id="1869292053">
      <w:bodyDiv w:val="1"/>
      <w:marLeft w:val="0"/>
      <w:marRight w:val="0"/>
      <w:marTop w:val="0"/>
      <w:marBottom w:val="0"/>
      <w:divBdr>
        <w:top w:val="none" w:sz="0" w:space="0" w:color="auto"/>
        <w:left w:val="none" w:sz="0" w:space="0" w:color="auto"/>
        <w:bottom w:val="none" w:sz="0" w:space="0" w:color="auto"/>
        <w:right w:val="none" w:sz="0" w:space="0" w:color="auto"/>
      </w:divBdr>
    </w:div>
    <w:div w:id="212287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Cottrill</dc:creator>
  <cp:keywords/>
  <dc:description/>
  <cp:lastModifiedBy>Carol Cottrill</cp:lastModifiedBy>
  <cp:revision>2</cp:revision>
  <dcterms:created xsi:type="dcterms:W3CDTF">2026-09-11T18:58:00Z</dcterms:created>
  <dcterms:modified xsi:type="dcterms:W3CDTF">2026-09-11T18:58:00Z</dcterms:modified>
</cp:coreProperties>
</file>