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7993E" w14:textId="77777777" w:rsidR="00AE6BD7" w:rsidRPr="00AE6BD7" w:rsidRDefault="00AE6BD7" w:rsidP="00AE6BD7">
      <w:pPr>
        <w:pStyle w:val="p1"/>
        <w:rPr>
          <w:rFonts w:asciiTheme="minorHAnsi" w:hAnsiTheme="minorHAnsi"/>
          <w:b/>
          <w:bCs/>
          <w:sz w:val="27"/>
          <w:szCs w:val="27"/>
        </w:rPr>
      </w:pPr>
    </w:p>
    <w:p w14:paraId="257CAAD2" w14:textId="77777777" w:rsidR="00AE6BD7" w:rsidRPr="00AE6BD7" w:rsidRDefault="00AE6BD7" w:rsidP="00AE6BD7">
      <w:pPr>
        <w:pStyle w:val="p1"/>
        <w:rPr>
          <w:rFonts w:asciiTheme="minorHAnsi" w:hAnsiTheme="minorHAnsi"/>
          <w:b/>
          <w:bCs/>
          <w:sz w:val="27"/>
          <w:szCs w:val="27"/>
        </w:rPr>
      </w:pPr>
    </w:p>
    <w:p w14:paraId="58D2B4AA" w14:textId="77777777" w:rsidR="00AE6BD7" w:rsidRPr="00AE6BD7" w:rsidRDefault="00AE6BD7" w:rsidP="00AE6BD7">
      <w:pPr>
        <w:pStyle w:val="p1"/>
        <w:rPr>
          <w:rFonts w:asciiTheme="minorHAnsi" w:hAnsiTheme="minorHAnsi"/>
          <w:b/>
          <w:bCs/>
          <w:sz w:val="27"/>
          <w:szCs w:val="27"/>
        </w:rPr>
      </w:pPr>
    </w:p>
    <w:p w14:paraId="42D761AF" w14:textId="77777777" w:rsidR="00AE6BD7" w:rsidRPr="00AE6BD7" w:rsidRDefault="00AE6BD7" w:rsidP="00AE6BD7">
      <w:pPr>
        <w:pStyle w:val="p1"/>
        <w:rPr>
          <w:rFonts w:asciiTheme="minorHAnsi" w:hAnsiTheme="minorHAnsi"/>
          <w:b/>
          <w:bCs/>
          <w:sz w:val="27"/>
          <w:szCs w:val="27"/>
        </w:rPr>
      </w:pPr>
    </w:p>
    <w:p w14:paraId="1F6BE01E" w14:textId="77777777" w:rsidR="00AE6BD7" w:rsidRPr="00AE6BD7" w:rsidRDefault="00AE6BD7" w:rsidP="00AE6BD7">
      <w:pPr>
        <w:pStyle w:val="p1"/>
        <w:rPr>
          <w:rFonts w:asciiTheme="minorHAnsi" w:hAnsiTheme="minorHAnsi"/>
          <w:b/>
          <w:bCs/>
          <w:sz w:val="27"/>
          <w:szCs w:val="27"/>
        </w:rPr>
      </w:pPr>
    </w:p>
    <w:p w14:paraId="2366CB6C" w14:textId="77777777" w:rsidR="00AE6BD7" w:rsidRPr="00AE6BD7" w:rsidRDefault="00AE6BD7" w:rsidP="00AE6BD7">
      <w:pPr>
        <w:pStyle w:val="p1"/>
        <w:rPr>
          <w:rFonts w:asciiTheme="minorHAnsi" w:hAnsiTheme="minorHAnsi"/>
          <w:b/>
          <w:bCs/>
          <w:sz w:val="27"/>
          <w:szCs w:val="27"/>
        </w:rPr>
      </w:pPr>
    </w:p>
    <w:p w14:paraId="677DDE78" w14:textId="77777777" w:rsidR="00AE6BD7" w:rsidRPr="00AE6BD7" w:rsidRDefault="00AE6BD7" w:rsidP="00AE6BD7">
      <w:pPr>
        <w:pStyle w:val="p1"/>
        <w:rPr>
          <w:rFonts w:asciiTheme="minorHAnsi" w:hAnsiTheme="minorHAnsi"/>
          <w:b/>
          <w:bCs/>
          <w:sz w:val="27"/>
          <w:szCs w:val="27"/>
        </w:rPr>
      </w:pPr>
    </w:p>
    <w:p w14:paraId="329AF0ED" w14:textId="45F27747" w:rsidR="00AE6BD7" w:rsidRPr="00AE6BD7" w:rsidRDefault="00CF3E5D" w:rsidP="00CF3E5D">
      <w:pPr>
        <w:pStyle w:val="p1"/>
        <w:jc w:val="center"/>
        <w:rPr>
          <w:rFonts w:asciiTheme="minorHAnsi" w:hAnsiTheme="minorHAnsi"/>
          <w:sz w:val="72"/>
          <w:szCs w:val="72"/>
        </w:rPr>
      </w:pPr>
      <w:r>
        <w:rPr>
          <w:rFonts w:asciiTheme="minorHAnsi" w:hAnsiTheme="minorHAnsi"/>
          <w:b/>
          <w:bCs/>
          <w:sz w:val="72"/>
          <w:szCs w:val="72"/>
        </w:rPr>
        <w:t xml:space="preserve">DRAFT </w:t>
      </w:r>
      <w:r w:rsidR="00AE6BD7" w:rsidRPr="00AE6BD7">
        <w:rPr>
          <w:rFonts w:asciiTheme="minorHAnsi" w:hAnsiTheme="minorHAnsi"/>
          <w:b/>
          <w:bCs/>
          <w:sz w:val="72"/>
          <w:szCs w:val="72"/>
        </w:rPr>
        <w:t>BY-LAWS</w:t>
      </w:r>
    </w:p>
    <w:p w14:paraId="7D197AE7" w14:textId="77777777" w:rsidR="00AE6BD7" w:rsidRPr="00AE6BD7" w:rsidRDefault="00AE6BD7" w:rsidP="00CF3E5D">
      <w:pPr>
        <w:spacing w:after="0" w:line="240" w:lineRule="auto"/>
        <w:jc w:val="center"/>
        <w:rPr>
          <w:rFonts w:eastAsia="Times New Roman" w:cs="Arial"/>
          <w:color w:val="000000"/>
          <w:kern w:val="0"/>
          <w:sz w:val="72"/>
          <w:szCs w:val="72"/>
          <w14:ligatures w14:val="none"/>
        </w:rPr>
      </w:pPr>
      <w:r w:rsidRPr="00AE6BD7">
        <w:rPr>
          <w:rFonts w:eastAsia="Times New Roman" w:cs="Arial"/>
          <w:b/>
          <w:bCs/>
          <w:color w:val="000000"/>
          <w:kern w:val="0"/>
          <w:sz w:val="72"/>
          <w:szCs w:val="72"/>
          <w14:ligatures w14:val="none"/>
        </w:rPr>
        <w:t>OF</w:t>
      </w:r>
    </w:p>
    <w:p w14:paraId="558CE2B5" w14:textId="141A3F57" w:rsidR="00AE6BD7" w:rsidRPr="00AE6BD7" w:rsidRDefault="00AE6BD7" w:rsidP="00CF3E5D">
      <w:pPr>
        <w:spacing w:after="0" w:line="240" w:lineRule="auto"/>
        <w:jc w:val="center"/>
        <w:rPr>
          <w:rFonts w:eastAsia="Times New Roman" w:cs="Arial"/>
          <w:b/>
          <w:bCs/>
          <w:color w:val="000000"/>
          <w:kern w:val="0"/>
          <w:sz w:val="72"/>
          <w:szCs w:val="72"/>
          <w14:ligatures w14:val="none"/>
        </w:rPr>
      </w:pPr>
      <w:r w:rsidRPr="00AE6BD7">
        <w:rPr>
          <w:rFonts w:eastAsia="Times New Roman" w:cs="Arial"/>
          <w:b/>
          <w:bCs/>
          <w:color w:val="000000"/>
          <w:kern w:val="0"/>
          <w:sz w:val="72"/>
          <w:szCs w:val="72"/>
          <w14:ligatures w14:val="none"/>
        </w:rPr>
        <w:t>READ SOUTHWEST</w:t>
      </w:r>
    </w:p>
    <w:p w14:paraId="6633BDE8" w14:textId="77777777" w:rsidR="00AE6BD7" w:rsidRPr="00AE6BD7" w:rsidRDefault="00AE6BD7" w:rsidP="00AE6BD7">
      <w:pPr>
        <w:spacing w:after="0" w:line="240" w:lineRule="auto"/>
        <w:jc w:val="center"/>
        <w:rPr>
          <w:rFonts w:eastAsia="Times New Roman" w:cs="Arial"/>
          <w:b/>
          <w:bCs/>
          <w:color w:val="000000"/>
          <w:kern w:val="0"/>
          <w:sz w:val="27"/>
          <w:szCs w:val="27"/>
          <w14:ligatures w14:val="none"/>
        </w:rPr>
      </w:pPr>
    </w:p>
    <w:p w14:paraId="03AC22E6" w14:textId="77777777" w:rsidR="00AE6BD7" w:rsidRPr="00AE6BD7" w:rsidRDefault="00AE6BD7" w:rsidP="00AE6BD7">
      <w:pPr>
        <w:spacing w:after="0" w:line="240" w:lineRule="auto"/>
        <w:jc w:val="center"/>
        <w:rPr>
          <w:rFonts w:eastAsia="Times New Roman" w:cs="Arial"/>
          <w:b/>
          <w:bCs/>
          <w:color w:val="000000"/>
          <w:kern w:val="0"/>
          <w:sz w:val="27"/>
          <w:szCs w:val="27"/>
          <w14:ligatures w14:val="none"/>
        </w:rPr>
      </w:pPr>
    </w:p>
    <w:p w14:paraId="4ED7B191" w14:textId="77777777" w:rsidR="00AE6BD7" w:rsidRPr="00AE6BD7" w:rsidRDefault="00AE6BD7" w:rsidP="00AE6BD7">
      <w:pPr>
        <w:spacing w:after="0" w:line="240" w:lineRule="auto"/>
        <w:rPr>
          <w:rFonts w:eastAsia="Times New Roman" w:cs="Arial"/>
          <w:b/>
          <w:bCs/>
          <w:color w:val="000000"/>
          <w:kern w:val="0"/>
          <w:sz w:val="27"/>
          <w:szCs w:val="27"/>
          <w14:ligatures w14:val="none"/>
        </w:rPr>
      </w:pPr>
    </w:p>
    <w:p w14:paraId="4FCB92CD" w14:textId="77777777" w:rsidR="00AE6BD7" w:rsidRPr="00AE6BD7" w:rsidRDefault="00AE6BD7" w:rsidP="00AE6BD7">
      <w:pPr>
        <w:spacing w:after="0" w:line="240" w:lineRule="auto"/>
        <w:rPr>
          <w:rFonts w:eastAsia="Times New Roman" w:cs="Arial"/>
          <w:b/>
          <w:bCs/>
          <w:color w:val="000000"/>
          <w:kern w:val="0"/>
          <w:sz w:val="27"/>
          <w:szCs w:val="27"/>
          <w14:ligatures w14:val="none"/>
        </w:rPr>
      </w:pPr>
    </w:p>
    <w:p w14:paraId="528E8B58" w14:textId="77777777" w:rsidR="00AE6BD7" w:rsidRPr="00AE6BD7" w:rsidRDefault="00AE6BD7" w:rsidP="00AE6BD7">
      <w:pPr>
        <w:spacing w:after="0" w:line="240" w:lineRule="auto"/>
        <w:jc w:val="center"/>
        <w:rPr>
          <w:rFonts w:eastAsia="Times New Roman" w:cs="Arial"/>
          <w:b/>
          <w:bCs/>
          <w:color w:val="000000"/>
          <w:kern w:val="0"/>
          <w:sz w:val="27"/>
          <w:szCs w:val="27"/>
          <w14:ligatures w14:val="none"/>
        </w:rPr>
      </w:pPr>
    </w:p>
    <w:p w14:paraId="15AF114B" w14:textId="77777777" w:rsidR="00AE6BD7" w:rsidRPr="00AE6BD7" w:rsidRDefault="00AE6BD7" w:rsidP="00AE6BD7">
      <w:pPr>
        <w:spacing w:after="0" w:line="240" w:lineRule="auto"/>
        <w:jc w:val="center"/>
        <w:rPr>
          <w:rFonts w:eastAsia="Times New Roman" w:cs="Arial"/>
          <w:b/>
          <w:bCs/>
          <w:color w:val="000000"/>
          <w:kern w:val="0"/>
          <w:sz w:val="27"/>
          <w:szCs w:val="27"/>
          <w14:ligatures w14:val="none"/>
        </w:rPr>
      </w:pPr>
    </w:p>
    <w:p w14:paraId="798F84EE" w14:textId="77777777" w:rsidR="00AE6BD7" w:rsidRPr="00AE6BD7" w:rsidRDefault="00AE6BD7" w:rsidP="00AE6BD7">
      <w:pPr>
        <w:spacing w:after="0" w:line="240" w:lineRule="auto"/>
        <w:jc w:val="center"/>
        <w:rPr>
          <w:rFonts w:eastAsia="Times New Roman" w:cs="Arial"/>
          <w:b/>
          <w:bCs/>
          <w:color w:val="000000"/>
          <w:kern w:val="0"/>
          <w:sz w:val="27"/>
          <w:szCs w:val="27"/>
          <w14:ligatures w14:val="none"/>
        </w:rPr>
      </w:pPr>
    </w:p>
    <w:p w14:paraId="573BE22F" w14:textId="77777777" w:rsidR="00AE6BD7" w:rsidRPr="00AE6BD7" w:rsidRDefault="00AE6BD7" w:rsidP="00AE6BD7">
      <w:pPr>
        <w:spacing w:after="0" w:line="240" w:lineRule="auto"/>
        <w:jc w:val="center"/>
        <w:rPr>
          <w:rFonts w:eastAsia="Times New Roman" w:cs="Arial"/>
          <w:b/>
          <w:bCs/>
          <w:color w:val="000000"/>
          <w:kern w:val="0"/>
          <w:sz w:val="27"/>
          <w:szCs w:val="27"/>
          <w14:ligatures w14:val="none"/>
        </w:rPr>
      </w:pPr>
    </w:p>
    <w:p w14:paraId="378A83E5" w14:textId="77777777" w:rsidR="00AE6BD7" w:rsidRPr="00AE6BD7" w:rsidRDefault="00AE6BD7" w:rsidP="00AE6BD7">
      <w:pPr>
        <w:spacing w:after="0" w:line="240" w:lineRule="auto"/>
        <w:jc w:val="center"/>
        <w:rPr>
          <w:rFonts w:eastAsia="Times New Roman" w:cs="Arial"/>
          <w:b/>
          <w:bCs/>
          <w:color w:val="000000"/>
          <w:kern w:val="0"/>
          <w:sz w:val="27"/>
          <w:szCs w:val="27"/>
          <w14:ligatures w14:val="none"/>
        </w:rPr>
      </w:pPr>
    </w:p>
    <w:p w14:paraId="192F772E" w14:textId="77777777" w:rsidR="00AE6BD7" w:rsidRPr="00AE6BD7" w:rsidRDefault="00AE6BD7" w:rsidP="00AE6BD7">
      <w:pPr>
        <w:spacing w:after="0" w:line="240" w:lineRule="auto"/>
        <w:rPr>
          <w:rFonts w:eastAsia="Times New Roman" w:cs="Arial"/>
          <w:b/>
          <w:bCs/>
          <w:color w:val="000000"/>
          <w:kern w:val="0"/>
          <w:sz w:val="27"/>
          <w:szCs w:val="27"/>
          <w14:ligatures w14:val="none"/>
        </w:rPr>
      </w:pPr>
    </w:p>
    <w:p w14:paraId="73D34AC1" w14:textId="77777777" w:rsidR="00AE6BD7" w:rsidRPr="00AE6BD7" w:rsidRDefault="00AE6BD7" w:rsidP="00AE6BD7">
      <w:pPr>
        <w:spacing w:after="0" w:line="240" w:lineRule="auto"/>
        <w:jc w:val="center"/>
        <w:rPr>
          <w:rFonts w:eastAsia="Times New Roman" w:cs="Arial"/>
          <w:b/>
          <w:bCs/>
          <w:color w:val="000000"/>
          <w:kern w:val="0"/>
          <w:sz w:val="27"/>
          <w:szCs w:val="27"/>
          <w14:ligatures w14:val="none"/>
        </w:rPr>
      </w:pPr>
    </w:p>
    <w:p w14:paraId="54284A86" w14:textId="77777777" w:rsidR="00AE6BD7" w:rsidRPr="00AE6BD7" w:rsidRDefault="00AE6BD7" w:rsidP="00AE6BD7">
      <w:pPr>
        <w:spacing w:after="0" w:line="240" w:lineRule="auto"/>
        <w:jc w:val="center"/>
        <w:rPr>
          <w:rFonts w:eastAsia="Times New Roman" w:cs="Arial"/>
          <w:b/>
          <w:bCs/>
          <w:color w:val="000000"/>
          <w:kern w:val="0"/>
          <w:sz w:val="27"/>
          <w:szCs w:val="27"/>
          <w14:ligatures w14:val="none"/>
        </w:rPr>
      </w:pPr>
    </w:p>
    <w:p w14:paraId="172CF1C4" w14:textId="77777777" w:rsidR="00AE6BD7" w:rsidRPr="00AE6BD7" w:rsidRDefault="00AE6BD7" w:rsidP="00AE6BD7">
      <w:pPr>
        <w:spacing w:after="0" w:line="240" w:lineRule="auto"/>
        <w:jc w:val="center"/>
        <w:rPr>
          <w:rFonts w:eastAsia="Times New Roman" w:cs="Arial"/>
          <w:color w:val="000000"/>
          <w:kern w:val="0"/>
          <w14:ligatures w14:val="none"/>
        </w:rPr>
      </w:pPr>
    </w:p>
    <w:p w14:paraId="6F25EBA2" w14:textId="1431F93A" w:rsidR="00AE6BD7" w:rsidRPr="00AE6BD7" w:rsidRDefault="00AE6BD7" w:rsidP="00327C10">
      <w:pPr>
        <w:spacing w:after="0" w:line="240" w:lineRule="auto"/>
        <w:jc w:val="center"/>
        <w:rPr>
          <w:rFonts w:eastAsia="Times New Roman" w:cs="Arial"/>
          <w:color w:val="000000"/>
          <w:kern w:val="0"/>
          <w14:ligatures w14:val="none"/>
        </w:rPr>
      </w:pPr>
      <w:r w:rsidRPr="00AE6BD7">
        <w:rPr>
          <w:rFonts w:eastAsia="Times New Roman" w:cs="Arial"/>
          <w:color w:val="000000"/>
          <w:kern w:val="0"/>
          <w14:ligatures w14:val="none"/>
        </w:rPr>
        <w:t xml:space="preserve">Date: </w:t>
      </w:r>
      <w:r w:rsidR="00327C10">
        <w:rPr>
          <w:rFonts w:eastAsia="Times New Roman" w:cs="Arial"/>
          <w:color w:val="000000"/>
          <w:kern w:val="0"/>
          <w14:ligatures w14:val="none"/>
        </w:rPr>
        <w:t>January 21, 2026</w:t>
      </w:r>
    </w:p>
    <w:p w14:paraId="7342E4EA" w14:textId="6E484F9F" w:rsidR="00AE6BD7" w:rsidRDefault="00AE6BD7">
      <w:pPr>
        <w:rPr>
          <w:b/>
          <w:bCs/>
          <w:sz w:val="22"/>
          <w:szCs w:val="22"/>
          <w:u w:val="single"/>
        </w:rPr>
      </w:pPr>
    </w:p>
    <w:p w14:paraId="1D00EDBF" w14:textId="77777777" w:rsidR="00AE6BD7" w:rsidRDefault="00AE6BD7">
      <w:pPr>
        <w:rPr>
          <w:b/>
          <w:bCs/>
          <w:sz w:val="22"/>
          <w:szCs w:val="22"/>
          <w:u w:val="single"/>
        </w:rPr>
      </w:pPr>
    </w:p>
    <w:p w14:paraId="5F69E295" w14:textId="6020D0B8" w:rsidR="00CF3E5D" w:rsidRDefault="00CF3E5D">
      <w:pPr>
        <w:rPr>
          <w:rFonts w:eastAsia="Times New Roman" w:cs="Arial"/>
          <w:b/>
          <w:bCs/>
          <w:color w:val="000000"/>
          <w:kern w:val="0"/>
          <w:sz w:val="22"/>
          <w:szCs w:val="22"/>
          <w:u w:val="single"/>
          <w14:ligatures w14:val="none"/>
        </w:rPr>
      </w:pPr>
      <w:r>
        <w:rPr>
          <w:rFonts w:eastAsia="Times New Roman" w:cs="Arial"/>
          <w:b/>
          <w:bCs/>
          <w:color w:val="000000"/>
          <w:kern w:val="0"/>
          <w:sz w:val="22"/>
          <w:szCs w:val="22"/>
          <w:u w:val="single"/>
          <w14:ligatures w14:val="none"/>
        </w:rPr>
        <w:br w:type="page"/>
      </w:r>
    </w:p>
    <w:p w14:paraId="07953829" w14:textId="77777777" w:rsidR="007F6E07" w:rsidRPr="00CD2817" w:rsidRDefault="007F6E07" w:rsidP="00CD2817">
      <w:pPr>
        <w:pStyle w:val="p1"/>
        <w:spacing w:afterLines="60" w:after="144"/>
        <w:rPr>
          <w:rFonts w:asciiTheme="minorHAnsi" w:hAnsiTheme="minorHAnsi"/>
          <w:sz w:val="22"/>
          <w:szCs w:val="22"/>
        </w:rPr>
      </w:pPr>
    </w:p>
    <w:p w14:paraId="48F403FD" w14:textId="7AA2128D" w:rsidR="007F6E07" w:rsidRPr="00CD2817" w:rsidRDefault="007F6E07" w:rsidP="00CD2817">
      <w:pPr>
        <w:pStyle w:val="p1"/>
        <w:spacing w:afterLines="60" w:after="144"/>
        <w:jc w:val="center"/>
        <w:rPr>
          <w:rFonts w:asciiTheme="minorHAnsi" w:hAnsiTheme="minorHAnsi"/>
          <w:sz w:val="22"/>
          <w:szCs w:val="22"/>
        </w:rPr>
      </w:pPr>
      <w:r w:rsidRPr="00CD2817">
        <w:rPr>
          <w:rFonts w:asciiTheme="minorHAnsi" w:hAnsiTheme="minorHAnsi"/>
          <w:b/>
          <w:bCs/>
          <w:sz w:val="22"/>
          <w:szCs w:val="22"/>
        </w:rPr>
        <w:t xml:space="preserve">ARTICLE </w:t>
      </w:r>
      <w:r w:rsidR="00BB6DCF" w:rsidRPr="00CD2817">
        <w:rPr>
          <w:rFonts w:asciiTheme="minorHAnsi" w:hAnsiTheme="minorHAnsi"/>
          <w:b/>
          <w:bCs/>
          <w:sz w:val="22"/>
          <w:szCs w:val="22"/>
        </w:rPr>
        <w:t>1 – DEFINITIONS</w:t>
      </w:r>
    </w:p>
    <w:p w14:paraId="5449D91A" w14:textId="77777777" w:rsidR="007F6E07" w:rsidRPr="00CD2817" w:rsidRDefault="007F6E07" w:rsidP="00CD2817">
      <w:pPr>
        <w:pStyle w:val="p1"/>
        <w:spacing w:afterLines="60" w:after="144"/>
        <w:rPr>
          <w:rFonts w:asciiTheme="minorHAnsi" w:hAnsiTheme="minorHAnsi"/>
          <w:b/>
          <w:bCs/>
          <w:sz w:val="22"/>
          <w:szCs w:val="22"/>
        </w:rPr>
      </w:pPr>
    </w:p>
    <w:p w14:paraId="452DC14F" w14:textId="075DCFDD" w:rsidR="00CD2817" w:rsidRPr="00CD2817" w:rsidRDefault="00BB6DCF" w:rsidP="00CD2817">
      <w:pPr>
        <w:pStyle w:val="ListParagraph"/>
        <w:numPr>
          <w:ilvl w:val="1"/>
          <w:numId w:val="55"/>
        </w:numPr>
        <w:spacing w:afterLines="60" w:after="144" w:line="240" w:lineRule="auto"/>
        <w:rPr>
          <w:b/>
          <w:bCs/>
          <w:sz w:val="22"/>
          <w:szCs w:val="22"/>
        </w:rPr>
      </w:pPr>
      <w:r w:rsidRPr="00CD2817">
        <w:rPr>
          <w:b/>
          <w:bCs/>
          <w:sz w:val="22"/>
          <w:szCs w:val="22"/>
        </w:rPr>
        <w:t xml:space="preserve">Definitions </w:t>
      </w:r>
    </w:p>
    <w:p w14:paraId="3D7803EC" w14:textId="435671D1" w:rsidR="007F6E07" w:rsidRPr="00CD2817" w:rsidRDefault="00CD2817" w:rsidP="00CD2817">
      <w:pPr>
        <w:spacing w:afterLines="60" w:after="144" w:line="240" w:lineRule="auto"/>
        <w:rPr>
          <w:b/>
          <w:bCs/>
          <w:sz w:val="22"/>
          <w:szCs w:val="22"/>
        </w:rPr>
      </w:pPr>
      <w:r w:rsidRPr="00CD2817">
        <w:rPr>
          <w:b/>
          <w:bCs/>
          <w:sz w:val="22"/>
          <w:szCs w:val="22"/>
        </w:rPr>
        <w:t xml:space="preserve">The following definitions explain terminology </w:t>
      </w:r>
      <w:r w:rsidR="00BB6DCF" w:rsidRPr="00CD2817">
        <w:rPr>
          <w:b/>
          <w:bCs/>
          <w:sz w:val="22"/>
          <w:szCs w:val="22"/>
        </w:rPr>
        <w:t>as may be found within these by-laws:</w:t>
      </w:r>
    </w:p>
    <w:p w14:paraId="403B3B78" w14:textId="77777777" w:rsidR="007F6E07" w:rsidRPr="00CD2817" w:rsidRDefault="007F6E07" w:rsidP="00CD2817">
      <w:pPr>
        <w:spacing w:after="0" w:line="240" w:lineRule="auto"/>
        <w:ind w:left="720"/>
        <w:rPr>
          <w:sz w:val="22"/>
          <w:szCs w:val="22"/>
        </w:rPr>
      </w:pPr>
    </w:p>
    <w:p w14:paraId="3B65300E" w14:textId="77777777" w:rsidR="007F6E07" w:rsidRPr="00CD2817" w:rsidRDefault="007F6E07" w:rsidP="00CD2817">
      <w:pPr>
        <w:spacing w:after="0" w:line="240" w:lineRule="auto"/>
        <w:ind w:left="720"/>
        <w:rPr>
          <w:sz w:val="22"/>
          <w:szCs w:val="22"/>
        </w:rPr>
      </w:pPr>
      <w:r w:rsidRPr="00CD2817">
        <w:rPr>
          <w:sz w:val="22"/>
          <w:szCs w:val="22"/>
        </w:rPr>
        <w:t>“Annual Meeting” means an annual general meeting called under section 10 and “AGM” has the same meaning;</w:t>
      </w:r>
    </w:p>
    <w:p w14:paraId="33F14B2C" w14:textId="77777777" w:rsidR="007F6E07" w:rsidRPr="00CD2817" w:rsidRDefault="007F6E07" w:rsidP="00CD2817">
      <w:pPr>
        <w:spacing w:after="0" w:line="240" w:lineRule="auto"/>
        <w:ind w:left="720"/>
        <w:rPr>
          <w:sz w:val="22"/>
          <w:szCs w:val="22"/>
        </w:rPr>
      </w:pPr>
    </w:p>
    <w:p w14:paraId="4ADDB8C4" w14:textId="56DAA304" w:rsidR="007F6E07" w:rsidRPr="00CD2817" w:rsidRDefault="007F6E07" w:rsidP="00CD2817">
      <w:pPr>
        <w:spacing w:after="0" w:line="240" w:lineRule="auto"/>
        <w:ind w:left="720"/>
        <w:rPr>
          <w:sz w:val="22"/>
          <w:szCs w:val="22"/>
        </w:rPr>
      </w:pPr>
      <w:r w:rsidRPr="00CD2817">
        <w:rPr>
          <w:sz w:val="22"/>
          <w:szCs w:val="22"/>
        </w:rPr>
        <w:t xml:space="preserve">“Board of Directors” means the Board of Directors of </w:t>
      </w:r>
      <w:r w:rsidRPr="00CD2817">
        <w:rPr>
          <w:sz w:val="22"/>
          <w:szCs w:val="22"/>
        </w:rPr>
        <w:t>READ Southwest</w:t>
      </w:r>
      <w:r w:rsidRPr="00CD2817">
        <w:rPr>
          <w:sz w:val="22"/>
          <w:szCs w:val="22"/>
        </w:rPr>
        <w:t xml:space="preserve"> as constituted under section 6 and “Board” has the same meaning;</w:t>
      </w:r>
    </w:p>
    <w:p w14:paraId="3706129E" w14:textId="77777777" w:rsidR="007F6E07" w:rsidRPr="00CD2817" w:rsidRDefault="007F6E07" w:rsidP="00CD2817">
      <w:pPr>
        <w:spacing w:after="0" w:line="240" w:lineRule="auto"/>
        <w:ind w:left="720"/>
        <w:rPr>
          <w:sz w:val="22"/>
          <w:szCs w:val="22"/>
        </w:rPr>
      </w:pPr>
    </w:p>
    <w:p w14:paraId="7F0501F3" w14:textId="278B821E" w:rsidR="007F6E07" w:rsidRPr="00CD2817" w:rsidRDefault="007F6E07" w:rsidP="00CD2817">
      <w:pPr>
        <w:spacing w:after="0" w:line="240" w:lineRule="auto"/>
        <w:ind w:left="720"/>
        <w:rPr>
          <w:sz w:val="22"/>
          <w:szCs w:val="22"/>
        </w:rPr>
      </w:pPr>
      <w:r w:rsidRPr="00CD2817">
        <w:rPr>
          <w:sz w:val="22"/>
          <w:szCs w:val="22"/>
        </w:rPr>
        <w:t>“</w:t>
      </w:r>
      <w:r w:rsidR="00801CE3">
        <w:rPr>
          <w:sz w:val="22"/>
          <w:szCs w:val="22"/>
        </w:rPr>
        <w:t>By-law</w:t>
      </w:r>
      <w:r w:rsidRPr="00CD2817">
        <w:rPr>
          <w:sz w:val="22"/>
          <w:szCs w:val="22"/>
        </w:rPr>
        <w:t xml:space="preserve">s” means the </w:t>
      </w:r>
      <w:r w:rsidR="00801CE3">
        <w:rPr>
          <w:sz w:val="22"/>
          <w:szCs w:val="22"/>
        </w:rPr>
        <w:t>by-law</w:t>
      </w:r>
      <w:r w:rsidRPr="00CD2817">
        <w:rPr>
          <w:sz w:val="22"/>
          <w:szCs w:val="22"/>
        </w:rPr>
        <w:t xml:space="preserve">s of </w:t>
      </w:r>
      <w:r w:rsidRPr="00CD2817">
        <w:rPr>
          <w:sz w:val="22"/>
          <w:szCs w:val="22"/>
        </w:rPr>
        <w:t>READ Southwest</w:t>
      </w:r>
      <w:r w:rsidRPr="00CD2817">
        <w:rPr>
          <w:sz w:val="22"/>
          <w:szCs w:val="22"/>
        </w:rPr>
        <w:t xml:space="preserve"> from time to time in force and effect;</w:t>
      </w:r>
    </w:p>
    <w:p w14:paraId="7E28BD36" w14:textId="77777777" w:rsidR="007F6E07" w:rsidRPr="00CD2817" w:rsidRDefault="007F6E07" w:rsidP="00CD2817">
      <w:pPr>
        <w:spacing w:after="0" w:line="240" w:lineRule="auto"/>
        <w:ind w:left="720"/>
        <w:rPr>
          <w:sz w:val="22"/>
          <w:szCs w:val="22"/>
        </w:rPr>
      </w:pPr>
    </w:p>
    <w:p w14:paraId="7BEFBD12" w14:textId="08EA3DCC" w:rsidR="007F6E07" w:rsidRPr="00CD2817" w:rsidRDefault="007F6E07" w:rsidP="00CD2817">
      <w:pPr>
        <w:spacing w:after="0" w:line="240" w:lineRule="auto"/>
        <w:ind w:left="720"/>
        <w:rPr>
          <w:sz w:val="22"/>
          <w:szCs w:val="22"/>
        </w:rPr>
      </w:pPr>
      <w:r w:rsidRPr="00CD2817">
        <w:rPr>
          <w:sz w:val="22"/>
          <w:szCs w:val="22"/>
        </w:rPr>
        <w:t>“</w:t>
      </w:r>
      <w:r w:rsidRPr="00CD2817">
        <w:rPr>
          <w:sz w:val="22"/>
          <w:szCs w:val="22"/>
        </w:rPr>
        <w:t>Chairperson</w:t>
      </w:r>
      <w:r w:rsidRPr="00CD2817">
        <w:rPr>
          <w:sz w:val="22"/>
          <w:szCs w:val="22"/>
        </w:rPr>
        <w:t xml:space="preserve">” means the person acting as the Chair of a meeting under authority given in these </w:t>
      </w:r>
      <w:r w:rsidR="00801CE3">
        <w:rPr>
          <w:sz w:val="22"/>
          <w:szCs w:val="22"/>
        </w:rPr>
        <w:t>by-law</w:t>
      </w:r>
      <w:r w:rsidRPr="00CD2817">
        <w:rPr>
          <w:sz w:val="22"/>
          <w:szCs w:val="22"/>
        </w:rPr>
        <w:t>s;</w:t>
      </w:r>
    </w:p>
    <w:p w14:paraId="37355081" w14:textId="77777777" w:rsidR="007F6E07" w:rsidRPr="00CD2817" w:rsidRDefault="007F6E07" w:rsidP="00CD2817">
      <w:pPr>
        <w:spacing w:after="0" w:line="240" w:lineRule="auto"/>
        <w:rPr>
          <w:sz w:val="22"/>
          <w:szCs w:val="22"/>
        </w:rPr>
      </w:pPr>
    </w:p>
    <w:p w14:paraId="135E2D2C" w14:textId="77777777" w:rsidR="007F6E07" w:rsidRPr="00CD2817" w:rsidRDefault="007F6E07" w:rsidP="00CD2817">
      <w:pPr>
        <w:spacing w:after="0" w:line="240" w:lineRule="auto"/>
        <w:ind w:left="720"/>
        <w:rPr>
          <w:sz w:val="22"/>
          <w:szCs w:val="22"/>
        </w:rPr>
      </w:pPr>
      <w:r w:rsidRPr="00CD2817">
        <w:rPr>
          <w:sz w:val="22"/>
          <w:szCs w:val="22"/>
        </w:rPr>
        <w:t xml:space="preserve">“Committee” means a standing or </w:t>
      </w:r>
      <w:r w:rsidRPr="00CD2817">
        <w:rPr>
          <w:i/>
          <w:sz w:val="22"/>
          <w:szCs w:val="22"/>
        </w:rPr>
        <w:t>ad hoc</w:t>
      </w:r>
      <w:r w:rsidRPr="00CD2817">
        <w:rPr>
          <w:sz w:val="22"/>
          <w:szCs w:val="22"/>
        </w:rPr>
        <w:t xml:space="preserve"> committee appointed by the Board;</w:t>
      </w:r>
    </w:p>
    <w:p w14:paraId="1EF7AF54" w14:textId="77777777" w:rsidR="007F6E07" w:rsidRPr="00CD2817" w:rsidRDefault="007F6E07" w:rsidP="00CD2817">
      <w:pPr>
        <w:spacing w:after="0" w:line="240" w:lineRule="auto"/>
        <w:ind w:left="720"/>
        <w:rPr>
          <w:sz w:val="22"/>
          <w:szCs w:val="22"/>
        </w:rPr>
      </w:pPr>
    </w:p>
    <w:p w14:paraId="1F0DE1CA" w14:textId="77777777" w:rsidR="007F6E07" w:rsidRPr="00CD2817" w:rsidRDefault="007F6E07" w:rsidP="00CD2817">
      <w:pPr>
        <w:spacing w:after="0" w:line="240" w:lineRule="auto"/>
        <w:ind w:left="720"/>
        <w:rPr>
          <w:sz w:val="22"/>
          <w:szCs w:val="22"/>
        </w:rPr>
      </w:pPr>
      <w:r w:rsidRPr="00CD2817">
        <w:rPr>
          <w:sz w:val="22"/>
          <w:szCs w:val="22"/>
        </w:rPr>
        <w:t>“Director” means a member of the Board of Directors;</w:t>
      </w:r>
    </w:p>
    <w:p w14:paraId="729BC5AA" w14:textId="77777777" w:rsidR="007F6E07" w:rsidRPr="00CD2817" w:rsidRDefault="007F6E07" w:rsidP="00CD2817">
      <w:pPr>
        <w:spacing w:after="0" w:line="240" w:lineRule="auto"/>
        <w:ind w:left="720"/>
        <w:rPr>
          <w:sz w:val="22"/>
          <w:szCs w:val="22"/>
        </w:rPr>
      </w:pPr>
    </w:p>
    <w:p w14:paraId="5CFB0F4E" w14:textId="77777777" w:rsidR="007F6E07" w:rsidRPr="00CD2817" w:rsidRDefault="007F6E07" w:rsidP="00CD2817">
      <w:pPr>
        <w:spacing w:after="0" w:line="240" w:lineRule="auto"/>
        <w:ind w:left="720"/>
        <w:rPr>
          <w:sz w:val="22"/>
          <w:szCs w:val="22"/>
        </w:rPr>
      </w:pPr>
      <w:r w:rsidRPr="00CD2817">
        <w:rPr>
          <w:i/>
          <w:sz w:val="22"/>
          <w:szCs w:val="22"/>
        </w:rPr>
        <w:t>“Ex Officio”</w:t>
      </w:r>
      <w:r w:rsidRPr="00CD2817">
        <w:rPr>
          <w:sz w:val="22"/>
          <w:szCs w:val="22"/>
        </w:rPr>
        <w:t xml:space="preserve"> means appointed by virtue of an office or position, and having no vote;</w:t>
      </w:r>
    </w:p>
    <w:p w14:paraId="2687099D" w14:textId="77777777" w:rsidR="007F6E07" w:rsidRPr="00CD2817" w:rsidRDefault="007F6E07" w:rsidP="00CD2817">
      <w:pPr>
        <w:spacing w:after="0" w:line="240" w:lineRule="auto"/>
        <w:ind w:left="720"/>
        <w:rPr>
          <w:sz w:val="22"/>
          <w:szCs w:val="22"/>
        </w:rPr>
      </w:pPr>
    </w:p>
    <w:p w14:paraId="2588A38E" w14:textId="3F0C7D38" w:rsidR="007F6E07" w:rsidRPr="00CD2817" w:rsidRDefault="007F6E07" w:rsidP="00CD2817">
      <w:pPr>
        <w:spacing w:after="0" w:line="240" w:lineRule="auto"/>
        <w:ind w:left="720"/>
        <w:rPr>
          <w:sz w:val="22"/>
          <w:szCs w:val="22"/>
        </w:rPr>
      </w:pPr>
      <w:r w:rsidRPr="00CD2817">
        <w:rPr>
          <w:sz w:val="22"/>
          <w:szCs w:val="22"/>
        </w:rPr>
        <w:t xml:space="preserve">“Executive Committee” means the officers of </w:t>
      </w:r>
      <w:r w:rsidRPr="00CD2817">
        <w:rPr>
          <w:sz w:val="22"/>
          <w:szCs w:val="22"/>
        </w:rPr>
        <w:t>READ Southwest</w:t>
      </w:r>
      <w:r w:rsidRPr="00CD2817">
        <w:rPr>
          <w:sz w:val="22"/>
          <w:szCs w:val="22"/>
        </w:rPr>
        <w:t xml:space="preserve"> referred to in section 7;</w:t>
      </w:r>
    </w:p>
    <w:p w14:paraId="05F7380F" w14:textId="77777777" w:rsidR="007F6E07" w:rsidRPr="00CD2817" w:rsidRDefault="007F6E07" w:rsidP="00CD2817">
      <w:pPr>
        <w:spacing w:after="0" w:line="240" w:lineRule="auto"/>
        <w:ind w:left="720"/>
        <w:rPr>
          <w:sz w:val="22"/>
          <w:szCs w:val="22"/>
        </w:rPr>
      </w:pPr>
    </w:p>
    <w:p w14:paraId="782E5723" w14:textId="1D8B0E81" w:rsidR="007F6E07" w:rsidRPr="00CD2817" w:rsidRDefault="007F6E07" w:rsidP="00CD2817">
      <w:pPr>
        <w:spacing w:after="0" w:line="240" w:lineRule="auto"/>
        <w:ind w:left="720"/>
        <w:rPr>
          <w:sz w:val="22"/>
          <w:szCs w:val="22"/>
        </w:rPr>
      </w:pPr>
      <w:r w:rsidRPr="00CD2817">
        <w:rPr>
          <w:sz w:val="22"/>
          <w:szCs w:val="22"/>
        </w:rPr>
        <w:t xml:space="preserve">“Member” means a member of </w:t>
      </w:r>
      <w:r w:rsidRPr="00CD2817">
        <w:rPr>
          <w:sz w:val="22"/>
          <w:szCs w:val="22"/>
        </w:rPr>
        <w:t>READ Southwest</w:t>
      </w:r>
      <w:r w:rsidRPr="00CD2817">
        <w:rPr>
          <w:sz w:val="22"/>
          <w:szCs w:val="22"/>
        </w:rPr>
        <w:t xml:space="preserve"> in good standing who is recognized as a member under the terms </w:t>
      </w:r>
      <w:r w:rsidR="00BB6DCF" w:rsidRPr="00CD2817">
        <w:rPr>
          <w:sz w:val="22"/>
          <w:szCs w:val="22"/>
        </w:rPr>
        <w:t>defined within these by-laws</w:t>
      </w:r>
      <w:r w:rsidRPr="00CD2817">
        <w:rPr>
          <w:sz w:val="22"/>
          <w:szCs w:val="22"/>
        </w:rPr>
        <w:t>;</w:t>
      </w:r>
    </w:p>
    <w:p w14:paraId="24D1C2B1" w14:textId="77777777" w:rsidR="007F6E07" w:rsidRPr="00CD2817" w:rsidRDefault="007F6E07" w:rsidP="00CD2817">
      <w:pPr>
        <w:spacing w:after="0" w:line="240" w:lineRule="auto"/>
        <w:ind w:left="720"/>
        <w:rPr>
          <w:sz w:val="22"/>
          <w:szCs w:val="22"/>
        </w:rPr>
      </w:pPr>
    </w:p>
    <w:p w14:paraId="1E26C636" w14:textId="066D305F" w:rsidR="007F6E07" w:rsidRPr="00CD2817" w:rsidRDefault="007F6E07" w:rsidP="00CD2817">
      <w:pPr>
        <w:spacing w:after="0" w:line="240" w:lineRule="auto"/>
        <w:ind w:left="720"/>
        <w:rPr>
          <w:sz w:val="22"/>
          <w:szCs w:val="22"/>
        </w:rPr>
      </w:pPr>
      <w:r w:rsidRPr="00CD2817">
        <w:rPr>
          <w:sz w:val="22"/>
          <w:szCs w:val="22"/>
        </w:rPr>
        <w:t xml:space="preserve">“Officer” means any Officer of </w:t>
      </w:r>
      <w:r w:rsidR="00BB6DCF" w:rsidRPr="00CD2817">
        <w:rPr>
          <w:sz w:val="22"/>
          <w:szCs w:val="22"/>
        </w:rPr>
        <w:t xml:space="preserve">READ Southwest </w:t>
      </w:r>
      <w:r w:rsidR="00BB6DCF" w:rsidRPr="00CD2817">
        <w:rPr>
          <w:sz w:val="22"/>
          <w:szCs w:val="22"/>
        </w:rPr>
        <w:t>under the terms defined within these by-laws</w:t>
      </w:r>
      <w:r w:rsidRPr="00CD2817">
        <w:rPr>
          <w:sz w:val="22"/>
          <w:szCs w:val="22"/>
        </w:rPr>
        <w:t>;</w:t>
      </w:r>
    </w:p>
    <w:p w14:paraId="508ECB26" w14:textId="77777777" w:rsidR="007F6E07" w:rsidRPr="00CD2817" w:rsidRDefault="007F6E07" w:rsidP="00CD2817">
      <w:pPr>
        <w:spacing w:after="0" w:line="240" w:lineRule="auto"/>
        <w:ind w:left="720"/>
        <w:rPr>
          <w:sz w:val="22"/>
          <w:szCs w:val="22"/>
        </w:rPr>
      </w:pPr>
    </w:p>
    <w:p w14:paraId="1114603A" w14:textId="60ED5E31" w:rsidR="007F6E07" w:rsidRPr="00CD2817" w:rsidRDefault="007F6E07" w:rsidP="00CD2817">
      <w:pPr>
        <w:spacing w:after="0" w:line="240" w:lineRule="auto"/>
        <w:ind w:left="720"/>
        <w:rPr>
          <w:sz w:val="22"/>
          <w:szCs w:val="22"/>
        </w:rPr>
      </w:pPr>
      <w:r w:rsidRPr="00CD2817">
        <w:rPr>
          <w:sz w:val="22"/>
          <w:szCs w:val="22"/>
        </w:rPr>
        <w:t>“</w:t>
      </w:r>
      <w:r w:rsidRPr="00CD2817">
        <w:rPr>
          <w:sz w:val="22"/>
          <w:szCs w:val="22"/>
        </w:rPr>
        <w:t>Council</w:t>
      </w:r>
      <w:r w:rsidRPr="00CD2817">
        <w:rPr>
          <w:sz w:val="22"/>
          <w:szCs w:val="22"/>
        </w:rPr>
        <w:t xml:space="preserve">” means </w:t>
      </w:r>
      <w:r w:rsidRPr="00CD2817">
        <w:rPr>
          <w:sz w:val="22"/>
          <w:szCs w:val="22"/>
        </w:rPr>
        <w:t>READ Southwest/READSW</w:t>
      </w:r>
      <w:r w:rsidRPr="00CD2817">
        <w:rPr>
          <w:sz w:val="22"/>
          <w:szCs w:val="22"/>
        </w:rPr>
        <w:t>;</w:t>
      </w:r>
    </w:p>
    <w:p w14:paraId="55BC485E" w14:textId="77777777" w:rsidR="007F6E07" w:rsidRPr="00CD2817" w:rsidRDefault="007F6E07" w:rsidP="00CD2817">
      <w:pPr>
        <w:spacing w:after="0" w:line="240" w:lineRule="auto"/>
        <w:ind w:left="720"/>
        <w:rPr>
          <w:sz w:val="22"/>
          <w:szCs w:val="22"/>
        </w:rPr>
      </w:pPr>
    </w:p>
    <w:p w14:paraId="333119F0" w14:textId="7F5F294D" w:rsidR="007F6E07" w:rsidRPr="00CD2817" w:rsidRDefault="007F6E07" w:rsidP="00CD2817">
      <w:pPr>
        <w:spacing w:after="0" w:line="240" w:lineRule="auto"/>
        <w:ind w:left="720"/>
        <w:rPr>
          <w:sz w:val="22"/>
          <w:szCs w:val="22"/>
        </w:rPr>
      </w:pPr>
      <w:r w:rsidRPr="00CD2817">
        <w:rPr>
          <w:sz w:val="22"/>
          <w:szCs w:val="22"/>
        </w:rPr>
        <w:t xml:space="preserve">“President” means the President of </w:t>
      </w:r>
      <w:r w:rsidRPr="00CD2817">
        <w:rPr>
          <w:sz w:val="22"/>
          <w:szCs w:val="22"/>
        </w:rPr>
        <w:t xml:space="preserve">Board of READ Southwest </w:t>
      </w:r>
      <w:r w:rsidRPr="00CD2817">
        <w:rPr>
          <w:sz w:val="22"/>
          <w:szCs w:val="22"/>
        </w:rPr>
        <w:t>referred to in section 7;</w:t>
      </w:r>
    </w:p>
    <w:p w14:paraId="7DBCD337" w14:textId="77777777" w:rsidR="007F6E07" w:rsidRPr="00CD2817" w:rsidRDefault="007F6E07" w:rsidP="00CD2817">
      <w:pPr>
        <w:spacing w:after="0" w:line="240" w:lineRule="auto"/>
        <w:ind w:left="720"/>
        <w:rPr>
          <w:sz w:val="22"/>
          <w:szCs w:val="22"/>
        </w:rPr>
      </w:pPr>
    </w:p>
    <w:p w14:paraId="4FFFECAD" w14:textId="36E23094" w:rsidR="007F6E07" w:rsidRPr="00CD2817" w:rsidRDefault="007F6E07" w:rsidP="00CD2817">
      <w:pPr>
        <w:spacing w:after="0" w:line="240" w:lineRule="auto"/>
        <w:ind w:left="720"/>
        <w:rPr>
          <w:sz w:val="22"/>
          <w:szCs w:val="22"/>
        </w:rPr>
      </w:pPr>
      <w:r w:rsidRPr="00CD2817">
        <w:rPr>
          <w:sz w:val="22"/>
          <w:szCs w:val="22"/>
        </w:rPr>
        <w:t>“Special meeting” means any duly convened meeting of the members of</w:t>
      </w:r>
      <w:r w:rsidR="00BB6DCF" w:rsidRPr="00CD2817">
        <w:rPr>
          <w:sz w:val="22"/>
          <w:szCs w:val="22"/>
        </w:rPr>
        <w:t xml:space="preserve"> READ Southwest</w:t>
      </w:r>
      <w:r w:rsidRPr="00CD2817">
        <w:rPr>
          <w:sz w:val="22"/>
          <w:szCs w:val="22"/>
        </w:rPr>
        <w:t>;</w:t>
      </w:r>
    </w:p>
    <w:p w14:paraId="282780E4" w14:textId="77777777" w:rsidR="007F6E07" w:rsidRPr="00CD2817" w:rsidRDefault="007F6E07" w:rsidP="00CD2817">
      <w:pPr>
        <w:spacing w:after="0" w:line="240" w:lineRule="auto"/>
        <w:ind w:left="720"/>
        <w:rPr>
          <w:sz w:val="22"/>
          <w:szCs w:val="22"/>
        </w:rPr>
      </w:pPr>
    </w:p>
    <w:p w14:paraId="0E886EB7" w14:textId="5D6B9023" w:rsidR="007F6E07" w:rsidRPr="00CD2817" w:rsidRDefault="007F6E07" w:rsidP="00CD2817">
      <w:pPr>
        <w:spacing w:after="0" w:line="240" w:lineRule="auto"/>
        <w:ind w:left="720"/>
        <w:rPr>
          <w:sz w:val="22"/>
          <w:szCs w:val="22"/>
        </w:rPr>
      </w:pPr>
      <w:r w:rsidRPr="00CD2817">
        <w:rPr>
          <w:sz w:val="22"/>
          <w:szCs w:val="22"/>
        </w:rPr>
        <w:t xml:space="preserve">“Learner” or “student” means an individual who is, at the pertinent time, receiving tutoring from a tutor under the aegis of </w:t>
      </w:r>
      <w:r w:rsidR="009B7A72" w:rsidRPr="00CD2817">
        <w:rPr>
          <w:sz w:val="22"/>
          <w:szCs w:val="22"/>
        </w:rPr>
        <w:t>READ Southwest</w:t>
      </w:r>
      <w:r w:rsidRPr="00CD2817">
        <w:rPr>
          <w:sz w:val="22"/>
          <w:szCs w:val="22"/>
        </w:rPr>
        <w:t>;</w:t>
      </w:r>
    </w:p>
    <w:p w14:paraId="230C2BB0" w14:textId="77777777" w:rsidR="007F6E07" w:rsidRPr="00CD2817" w:rsidRDefault="007F6E07" w:rsidP="00CD2817">
      <w:pPr>
        <w:spacing w:after="0" w:line="240" w:lineRule="auto"/>
        <w:ind w:left="720"/>
        <w:rPr>
          <w:sz w:val="22"/>
          <w:szCs w:val="22"/>
        </w:rPr>
      </w:pPr>
    </w:p>
    <w:p w14:paraId="24F4C42C" w14:textId="7803E1E3" w:rsidR="007F6E07" w:rsidRPr="00CD2817" w:rsidRDefault="007F6E07" w:rsidP="00CD2817">
      <w:pPr>
        <w:spacing w:after="0" w:line="240" w:lineRule="auto"/>
        <w:ind w:left="720"/>
        <w:rPr>
          <w:sz w:val="22"/>
          <w:szCs w:val="22"/>
        </w:rPr>
      </w:pPr>
      <w:r w:rsidRPr="00CD2817">
        <w:rPr>
          <w:sz w:val="22"/>
          <w:szCs w:val="22"/>
        </w:rPr>
        <w:t xml:space="preserve">“Tutor” means an individual who is, at the pertinent time, providing tutoring to a learner under the aegis of </w:t>
      </w:r>
      <w:r w:rsidR="009B7A72" w:rsidRPr="00CD2817">
        <w:rPr>
          <w:sz w:val="22"/>
          <w:szCs w:val="22"/>
        </w:rPr>
        <w:t>READ Southwest</w:t>
      </w:r>
      <w:r w:rsidRPr="00CD2817">
        <w:rPr>
          <w:sz w:val="22"/>
          <w:szCs w:val="22"/>
        </w:rPr>
        <w:t xml:space="preserve">; </w:t>
      </w:r>
    </w:p>
    <w:p w14:paraId="7F6FF052" w14:textId="77777777" w:rsidR="009B7A72" w:rsidRPr="00CD2817" w:rsidRDefault="009B7A72" w:rsidP="00CD2817">
      <w:pPr>
        <w:spacing w:after="0" w:line="240" w:lineRule="auto"/>
        <w:ind w:left="993"/>
        <w:rPr>
          <w:sz w:val="22"/>
          <w:szCs w:val="22"/>
        </w:rPr>
      </w:pPr>
    </w:p>
    <w:p w14:paraId="3EE5D0C0" w14:textId="6CB1AF50" w:rsidR="009B7A72" w:rsidRPr="00CD2817" w:rsidRDefault="009B7A72" w:rsidP="00CD2817">
      <w:pPr>
        <w:spacing w:after="0" w:line="240" w:lineRule="auto"/>
        <w:ind w:left="720"/>
        <w:rPr>
          <w:sz w:val="22"/>
          <w:szCs w:val="22"/>
        </w:rPr>
      </w:pPr>
      <w:r w:rsidRPr="00CD2817">
        <w:rPr>
          <w:sz w:val="22"/>
          <w:szCs w:val="22"/>
        </w:rPr>
        <w:t xml:space="preserve">Headings in these </w:t>
      </w:r>
      <w:r w:rsidR="00801CE3">
        <w:rPr>
          <w:sz w:val="22"/>
          <w:szCs w:val="22"/>
        </w:rPr>
        <w:t>by-law</w:t>
      </w:r>
      <w:r w:rsidRPr="00CD2817">
        <w:rPr>
          <w:sz w:val="22"/>
          <w:szCs w:val="22"/>
        </w:rPr>
        <w:t xml:space="preserve">s form no part of these </w:t>
      </w:r>
      <w:r w:rsidR="00801CE3">
        <w:rPr>
          <w:sz w:val="22"/>
          <w:szCs w:val="22"/>
        </w:rPr>
        <w:t>by-law</w:t>
      </w:r>
      <w:r w:rsidRPr="00CD2817">
        <w:rPr>
          <w:sz w:val="22"/>
          <w:szCs w:val="22"/>
        </w:rPr>
        <w:t>s and are inserted for convenience of reference only;</w:t>
      </w:r>
    </w:p>
    <w:p w14:paraId="61F72B57" w14:textId="77777777" w:rsidR="009B7A72" w:rsidRPr="00CD2817" w:rsidRDefault="009B7A72" w:rsidP="00CD2817">
      <w:pPr>
        <w:spacing w:after="0" w:line="240" w:lineRule="auto"/>
        <w:ind w:left="720"/>
        <w:rPr>
          <w:sz w:val="22"/>
          <w:szCs w:val="22"/>
        </w:rPr>
      </w:pPr>
    </w:p>
    <w:p w14:paraId="6366B64B" w14:textId="3B32A322" w:rsidR="009B7A72" w:rsidRPr="00CD2817" w:rsidRDefault="009B7A72" w:rsidP="00CD2817">
      <w:pPr>
        <w:spacing w:after="0" w:line="240" w:lineRule="auto"/>
        <w:ind w:left="720"/>
        <w:rPr>
          <w:sz w:val="22"/>
          <w:szCs w:val="22"/>
        </w:rPr>
      </w:pPr>
      <w:r w:rsidRPr="00CD2817">
        <w:rPr>
          <w:sz w:val="22"/>
          <w:szCs w:val="22"/>
        </w:rPr>
        <w:t xml:space="preserve">These </w:t>
      </w:r>
      <w:r w:rsidR="00801CE3">
        <w:rPr>
          <w:sz w:val="22"/>
          <w:szCs w:val="22"/>
        </w:rPr>
        <w:t>by-law</w:t>
      </w:r>
      <w:r w:rsidRPr="00CD2817">
        <w:rPr>
          <w:sz w:val="22"/>
          <w:szCs w:val="22"/>
        </w:rPr>
        <w:t xml:space="preserve">s shall receive such fair, large and liberal construction and interpretation as best ensures the attainment of the purpose, vision and goals of </w:t>
      </w:r>
      <w:r w:rsidR="00BB6DCF" w:rsidRPr="00CD2817">
        <w:rPr>
          <w:sz w:val="22"/>
          <w:szCs w:val="22"/>
        </w:rPr>
        <w:t>READ Southwest</w:t>
      </w:r>
      <w:r w:rsidRPr="00CD2817">
        <w:rPr>
          <w:sz w:val="22"/>
          <w:szCs w:val="22"/>
        </w:rPr>
        <w:t xml:space="preserve"> to the fullest extent;</w:t>
      </w:r>
    </w:p>
    <w:p w14:paraId="4B5F6387" w14:textId="77777777" w:rsidR="009B7A72" w:rsidRPr="00CD2817" w:rsidRDefault="009B7A72" w:rsidP="00CD2817">
      <w:pPr>
        <w:spacing w:after="0" w:line="240" w:lineRule="auto"/>
        <w:ind w:left="720"/>
        <w:rPr>
          <w:sz w:val="22"/>
          <w:szCs w:val="22"/>
        </w:rPr>
      </w:pPr>
    </w:p>
    <w:p w14:paraId="766C3C20" w14:textId="11ACF05C" w:rsidR="009B7A72" w:rsidRPr="00CD2817" w:rsidRDefault="009B7A72" w:rsidP="00CD2817">
      <w:pPr>
        <w:spacing w:after="0" w:line="240" w:lineRule="auto"/>
        <w:ind w:left="720"/>
        <w:rPr>
          <w:sz w:val="22"/>
          <w:szCs w:val="22"/>
        </w:rPr>
      </w:pPr>
      <w:r w:rsidRPr="00CD2817">
        <w:rPr>
          <w:sz w:val="22"/>
          <w:szCs w:val="22"/>
        </w:rPr>
        <w:t xml:space="preserve">In these </w:t>
      </w:r>
      <w:r w:rsidR="00801CE3">
        <w:rPr>
          <w:sz w:val="22"/>
          <w:szCs w:val="22"/>
        </w:rPr>
        <w:t>by-law</w:t>
      </w:r>
      <w:r w:rsidRPr="00CD2817">
        <w:rPr>
          <w:sz w:val="22"/>
          <w:szCs w:val="22"/>
        </w:rPr>
        <w:t>s, words importing the singular shall include the plural and words importing the plural shall include the singular unless the context indicates otherwise.</w:t>
      </w:r>
    </w:p>
    <w:p w14:paraId="354D3705" w14:textId="77777777" w:rsidR="00AE6BD7" w:rsidRDefault="00AE6BD7" w:rsidP="00CD2817">
      <w:pPr>
        <w:pStyle w:val="p1"/>
        <w:spacing w:afterLines="60" w:after="144"/>
        <w:rPr>
          <w:rFonts w:asciiTheme="minorHAnsi" w:hAnsiTheme="minorHAnsi"/>
          <w:b/>
          <w:bCs/>
          <w:sz w:val="22"/>
          <w:szCs w:val="22"/>
        </w:rPr>
      </w:pPr>
    </w:p>
    <w:p w14:paraId="6D1AE699" w14:textId="77777777" w:rsidR="00801CE3" w:rsidRPr="00CD2817" w:rsidRDefault="00801CE3" w:rsidP="00CD2817">
      <w:pPr>
        <w:pStyle w:val="p1"/>
        <w:spacing w:afterLines="60" w:after="144"/>
        <w:rPr>
          <w:rFonts w:asciiTheme="minorHAnsi" w:hAnsiTheme="minorHAnsi"/>
          <w:b/>
          <w:bCs/>
          <w:sz w:val="22"/>
          <w:szCs w:val="22"/>
        </w:rPr>
      </w:pPr>
    </w:p>
    <w:p w14:paraId="0D617296" w14:textId="4BCF846D" w:rsidR="00CF3E5D" w:rsidRPr="00CD2817" w:rsidRDefault="00BB6DCF" w:rsidP="00801CE3">
      <w:pPr>
        <w:pStyle w:val="p1"/>
        <w:jc w:val="center"/>
        <w:rPr>
          <w:rFonts w:asciiTheme="minorHAnsi" w:hAnsiTheme="minorHAnsi"/>
          <w:b/>
          <w:bCs/>
          <w:sz w:val="22"/>
          <w:szCs w:val="22"/>
        </w:rPr>
      </w:pPr>
      <w:r w:rsidRPr="00CD2817">
        <w:rPr>
          <w:rFonts w:asciiTheme="minorHAnsi" w:hAnsiTheme="minorHAnsi"/>
          <w:b/>
          <w:bCs/>
          <w:sz w:val="22"/>
          <w:szCs w:val="22"/>
        </w:rPr>
        <w:t>ARTICLE 2</w:t>
      </w:r>
      <w:r w:rsidRPr="00CD2817">
        <w:rPr>
          <w:rFonts w:asciiTheme="minorHAnsi" w:hAnsiTheme="minorHAnsi"/>
          <w:sz w:val="22"/>
          <w:szCs w:val="22"/>
        </w:rPr>
        <w:t xml:space="preserve"> – </w:t>
      </w:r>
      <w:r w:rsidRPr="00CD2817">
        <w:rPr>
          <w:rFonts w:asciiTheme="minorHAnsi" w:hAnsiTheme="minorHAnsi"/>
          <w:b/>
          <w:bCs/>
          <w:sz w:val="22"/>
          <w:szCs w:val="22"/>
        </w:rPr>
        <w:t>NAME AND OBJECTS</w:t>
      </w:r>
    </w:p>
    <w:p w14:paraId="6B1ADD13" w14:textId="77777777" w:rsidR="00BB6DCF" w:rsidRPr="00CD2817" w:rsidRDefault="00BB6DCF" w:rsidP="00801CE3">
      <w:pPr>
        <w:pStyle w:val="p1"/>
        <w:jc w:val="center"/>
        <w:rPr>
          <w:rFonts w:asciiTheme="minorHAnsi" w:hAnsiTheme="minorHAnsi"/>
          <w:sz w:val="22"/>
          <w:szCs w:val="22"/>
        </w:rPr>
      </w:pPr>
    </w:p>
    <w:p w14:paraId="0F6A6304" w14:textId="755DAC4A" w:rsidR="00CF3E5D" w:rsidRPr="00CD2817" w:rsidRDefault="009B7A72" w:rsidP="00CD2817">
      <w:pPr>
        <w:pStyle w:val="p1"/>
        <w:rPr>
          <w:rFonts w:asciiTheme="minorHAnsi" w:hAnsiTheme="minorHAnsi"/>
          <w:b/>
          <w:bCs/>
          <w:sz w:val="22"/>
          <w:szCs w:val="22"/>
        </w:rPr>
      </w:pPr>
      <w:r w:rsidRPr="00CD2817">
        <w:rPr>
          <w:rFonts w:asciiTheme="minorHAnsi" w:hAnsiTheme="minorHAnsi"/>
          <w:b/>
          <w:bCs/>
          <w:sz w:val="22"/>
          <w:szCs w:val="22"/>
        </w:rPr>
        <w:t xml:space="preserve">2.1 </w:t>
      </w:r>
      <w:r w:rsidR="002F2742" w:rsidRPr="00CD2817">
        <w:rPr>
          <w:rFonts w:asciiTheme="minorHAnsi" w:hAnsiTheme="minorHAnsi"/>
          <w:b/>
          <w:bCs/>
          <w:sz w:val="22"/>
          <w:szCs w:val="22"/>
        </w:rPr>
        <w:t>Name</w:t>
      </w:r>
    </w:p>
    <w:p w14:paraId="5F2952D0" w14:textId="0D5F4E76" w:rsidR="002F2742" w:rsidRPr="00CD2817" w:rsidRDefault="002F2742" w:rsidP="00CD2817">
      <w:pPr>
        <w:pStyle w:val="p1"/>
        <w:rPr>
          <w:rFonts w:asciiTheme="minorHAnsi" w:hAnsiTheme="minorHAnsi"/>
          <w:sz w:val="22"/>
          <w:szCs w:val="22"/>
        </w:rPr>
      </w:pPr>
      <w:r w:rsidRPr="00CD2817">
        <w:rPr>
          <w:rFonts w:asciiTheme="minorHAnsi" w:hAnsiTheme="minorHAnsi"/>
          <w:sz w:val="22"/>
          <w:szCs w:val="22"/>
        </w:rPr>
        <w:t xml:space="preserve">The </w:t>
      </w:r>
      <w:r w:rsidR="00CD2817">
        <w:rPr>
          <w:rFonts w:asciiTheme="minorHAnsi" w:hAnsiTheme="minorHAnsi"/>
          <w:sz w:val="22"/>
          <w:szCs w:val="22"/>
        </w:rPr>
        <w:t>Council</w:t>
      </w:r>
      <w:r w:rsidRPr="00CD2817">
        <w:rPr>
          <w:rFonts w:asciiTheme="minorHAnsi" w:hAnsiTheme="minorHAnsi"/>
          <w:sz w:val="22"/>
          <w:szCs w:val="22"/>
        </w:rPr>
        <w:t xml:space="preserve"> shall be </w:t>
      </w:r>
      <w:r w:rsidR="009B7A72" w:rsidRPr="00CD2817">
        <w:rPr>
          <w:rFonts w:asciiTheme="minorHAnsi" w:hAnsiTheme="minorHAnsi"/>
          <w:sz w:val="22"/>
          <w:szCs w:val="22"/>
        </w:rPr>
        <w:t>referred to as</w:t>
      </w:r>
      <w:r w:rsidRPr="00CD2817">
        <w:rPr>
          <w:rFonts w:asciiTheme="minorHAnsi" w:hAnsiTheme="minorHAnsi"/>
          <w:sz w:val="22"/>
          <w:szCs w:val="22"/>
        </w:rPr>
        <w:t xml:space="preserve"> </w:t>
      </w:r>
      <w:r w:rsidRPr="00CD2817">
        <w:rPr>
          <w:rFonts w:asciiTheme="minorHAnsi" w:hAnsiTheme="minorHAnsi"/>
          <w:sz w:val="22"/>
          <w:szCs w:val="22"/>
        </w:rPr>
        <w:t>“READ SOUTHWEST” or “READSW”</w:t>
      </w:r>
      <w:r w:rsidRPr="00CD2817">
        <w:rPr>
          <w:rFonts w:asciiTheme="minorHAnsi" w:hAnsiTheme="minorHAnsi"/>
          <w:sz w:val="22"/>
          <w:szCs w:val="22"/>
        </w:rPr>
        <w:t xml:space="preserve">. </w:t>
      </w:r>
    </w:p>
    <w:p w14:paraId="29E88D0B" w14:textId="77777777" w:rsidR="002F2742" w:rsidRPr="00CD2817" w:rsidRDefault="002F2742" w:rsidP="00CD2817">
      <w:pPr>
        <w:pStyle w:val="p1"/>
        <w:rPr>
          <w:rFonts w:asciiTheme="minorHAnsi" w:hAnsiTheme="minorHAnsi"/>
          <w:b/>
          <w:bCs/>
          <w:sz w:val="22"/>
          <w:szCs w:val="22"/>
        </w:rPr>
      </w:pPr>
    </w:p>
    <w:p w14:paraId="59779D09" w14:textId="2494CE74" w:rsidR="002F2742" w:rsidRPr="00CD2817" w:rsidRDefault="009B7A72" w:rsidP="00CD2817">
      <w:pPr>
        <w:pStyle w:val="p1"/>
        <w:rPr>
          <w:rFonts w:asciiTheme="minorHAnsi" w:hAnsiTheme="minorHAnsi"/>
          <w:b/>
          <w:bCs/>
          <w:sz w:val="22"/>
          <w:szCs w:val="22"/>
        </w:rPr>
      </w:pPr>
      <w:r w:rsidRPr="00CD2817">
        <w:rPr>
          <w:rFonts w:asciiTheme="minorHAnsi" w:hAnsiTheme="minorHAnsi"/>
          <w:b/>
          <w:bCs/>
          <w:sz w:val="22"/>
          <w:szCs w:val="22"/>
        </w:rPr>
        <w:t>2.2</w:t>
      </w:r>
      <w:r w:rsidR="002F2742" w:rsidRPr="00CD2817">
        <w:rPr>
          <w:rFonts w:asciiTheme="minorHAnsi" w:hAnsiTheme="minorHAnsi"/>
          <w:b/>
          <w:bCs/>
          <w:sz w:val="22"/>
          <w:szCs w:val="22"/>
        </w:rPr>
        <w:t xml:space="preserve"> Objects of the Council</w:t>
      </w:r>
    </w:p>
    <w:p w14:paraId="6A23ED7E" w14:textId="17388AE5" w:rsidR="00AD0010" w:rsidRPr="00CD2817" w:rsidRDefault="00AD0010" w:rsidP="00CD2817">
      <w:pPr>
        <w:pStyle w:val="p1"/>
        <w:rPr>
          <w:rFonts w:asciiTheme="minorHAnsi" w:hAnsiTheme="minorHAnsi"/>
          <w:sz w:val="22"/>
          <w:szCs w:val="22"/>
        </w:rPr>
      </w:pPr>
      <w:r w:rsidRPr="00CD2817">
        <w:rPr>
          <w:rFonts w:asciiTheme="minorHAnsi" w:hAnsiTheme="minorHAnsi"/>
          <w:sz w:val="22"/>
          <w:szCs w:val="22"/>
        </w:rPr>
        <w:t>READ SOUTHWEST is a non-profit, volunteer group dedicated to helping adults improve their literacy skills and to promote literacy awareness.</w:t>
      </w:r>
      <w:r w:rsidRPr="00CD2817">
        <w:rPr>
          <w:rFonts w:asciiTheme="minorHAnsi" w:hAnsiTheme="minorHAnsi"/>
          <w:sz w:val="22"/>
          <w:szCs w:val="22"/>
        </w:rPr>
        <w:t xml:space="preserve"> It is an affiliated council to Laubach Literacy New Brunswick (LLNB).</w:t>
      </w:r>
    </w:p>
    <w:p w14:paraId="2CF117EC" w14:textId="77777777" w:rsidR="00AD0010" w:rsidRPr="00CD2817" w:rsidRDefault="00AD0010" w:rsidP="00CD2817">
      <w:pPr>
        <w:pStyle w:val="p1"/>
        <w:rPr>
          <w:rFonts w:asciiTheme="minorHAnsi" w:hAnsiTheme="minorHAnsi"/>
          <w:sz w:val="22"/>
          <w:szCs w:val="22"/>
        </w:rPr>
      </w:pPr>
    </w:p>
    <w:p w14:paraId="5CD04B64" w14:textId="77777777" w:rsidR="002F2742" w:rsidRPr="00CD2817" w:rsidRDefault="002F2742" w:rsidP="00E260F0">
      <w:pPr>
        <w:pStyle w:val="p1"/>
        <w:numPr>
          <w:ilvl w:val="0"/>
          <w:numId w:val="1"/>
        </w:numPr>
        <w:spacing w:after="60"/>
        <w:ind w:left="714" w:hanging="357"/>
        <w:rPr>
          <w:rFonts w:asciiTheme="minorHAnsi" w:hAnsiTheme="minorHAnsi"/>
          <w:sz w:val="22"/>
          <w:szCs w:val="22"/>
        </w:rPr>
      </w:pPr>
      <w:r w:rsidRPr="00CD2817">
        <w:rPr>
          <w:rFonts w:asciiTheme="minorHAnsi" w:hAnsiTheme="minorHAnsi"/>
          <w:sz w:val="22"/>
          <w:szCs w:val="22"/>
        </w:rPr>
        <w:t>The Council provides free and confidential tutoring to adults to improve their basic literacy skills</w:t>
      </w:r>
    </w:p>
    <w:p w14:paraId="3DE93576" w14:textId="77777777" w:rsidR="002F2742" w:rsidRPr="00CD2817" w:rsidRDefault="002F2742" w:rsidP="00E260F0">
      <w:pPr>
        <w:pStyle w:val="p1"/>
        <w:numPr>
          <w:ilvl w:val="0"/>
          <w:numId w:val="1"/>
        </w:numPr>
        <w:spacing w:after="60"/>
        <w:ind w:left="714" w:hanging="357"/>
        <w:rPr>
          <w:rFonts w:asciiTheme="minorHAnsi" w:hAnsiTheme="minorHAnsi"/>
          <w:sz w:val="22"/>
          <w:szCs w:val="22"/>
        </w:rPr>
      </w:pPr>
      <w:r w:rsidRPr="00CD2817">
        <w:rPr>
          <w:rFonts w:asciiTheme="minorHAnsi" w:hAnsiTheme="minorHAnsi"/>
          <w:sz w:val="22"/>
          <w:szCs w:val="22"/>
        </w:rPr>
        <w:t>(including the fundamentals of reading, writing, mathematics and life skills), both through one-to-one tutoring services and programs focused on the application of those skills.</w:t>
      </w:r>
    </w:p>
    <w:p w14:paraId="36B4CC8E" w14:textId="77777777" w:rsidR="002F2742" w:rsidRPr="00CD2817" w:rsidRDefault="002F2742" w:rsidP="00E260F0">
      <w:pPr>
        <w:pStyle w:val="p1"/>
        <w:numPr>
          <w:ilvl w:val="0"/>
          <w:numId w:val="1"/>
        </w:numPr>
        <w:spacing w:after="60"/>
        <w:ind w:left="714" w:hanging="357"/>
        <w:rPr>
          <w:rFonts w:asciiTheme="minorHAnsi" w:hAnsiTheme="minorHAnsi"/>
          <w:sz w:val="22"/>
          <w:szCs w:val="22"/>
        </w:rPr>
      </w:pPr>
      <w:r w:rsidRPr="00CD2817">
        <w:rPr>
          <w:rFonts w:asciiTheme="minorHAnsi" w:hAnsiTheme="minorHAnsi"/>
          <w:sz w:val="22"/>
          <w:szCs w:val="22"/>
        </w:rPr>
        <w:t>The Council provides free individual and group-based ESL tutoring for newcomers.</w:t>
      </w:r>
    </w:p>
    <w:p w14:paraId="51183183" w14:textId="77777777" w:rsidR="002F2742" w:rsidRPr="00CD2817" w:rsidRDefault="002F2742" w:rsidP="00E260F0">
      <w:pPr>
        <w:pStyle w:val="p1"/>
        <w:numPr>
          <w:ilvl w:val="0"/>
          <w:numId w:val="1"/>
        </w:numPr>
        <w:spacing w:after="60"/>
        <w:ind w:left="714" w:hanging="357"/>
        <w:rPr>
          <w:rFonts w:asciiTheme="minorHAnsi" w:hAnsiTheme="minorHAnsi"/>
          <w:sz w:val="22"/>
          <w:szCs w:val="22"/>
        </w:rPr>
      </w:pPr>
      <w:r w:rsidRPr="00CD2817">
        <w:rPr>
          <w:rFonts w:asciiTheme="minorHAnsi" w:hAnsiTheme="minorHAnsi"/>
          <w:sz w:val="22"/>
          <w:szCs w:val="22"/>
        </w:rPr>
        <w:t>The Council raises the profile of literacy within the Community as well as literacy needs existing within the Community.</w:t>
      </w:r>
    </w:p>
    <w:p w14:paraId="05A65659" w14:textId="48727F17" w:rsidR="00AE6BD7" w:rsidRPr="00CD2817" w:rsidRDefault="002F2742" w:rsidP="00E260F0">
      <w:pPr>
        <w:pStyle w:val="p1"/>
        <w:numPr>
          <w:ilvl w:val="0"/>
          <w:numId w:val="1"/>
        </w:numPr>
        <w:spacing w:after="60"/>
        <w:ind w:left="714" w:hanging="357"/>
        <w:rPr>
          <w:rFonts w:asciiTheme="minorHAnsi" w:hAnsiTheme="minorHAnsi"/>
          <w:sz w:val="22"/>
          <w:szCs w:val="22"/>
        </w:rPr>
      </w:pPr>
      <w:r w:rsidRPr="00CD2817">
        <w:rPr>
          <w:rFonts w:asciiTheme="minorHAnsi" w:hAnsiTheme="minorHAnsi"/>
          <w:sz w:val="22"/>
          <w:szCs w:val="22"/>
        </w:rPr>
        <w:t>The Council shall be carried on without purpose of gain for its members, and any profits or other gains to the Council shall be used in promoting its objectives.</w:t>
      </w:r>
    </w:p>
    <w:p w14:paraId="32E0AD6C" w14:textId="6D661B7E" w:rsidR="00CF3E5D" w:rsidRPr="00CD2817" w:rsidRDefault="00CF3E5D" w:rsidP="00CD2817">
      <w:pPr>
        <w:pStyle w:val="p1"/>
        <w:rPr>
          <w:rFonts w:asciiTheme="minorHAnsi" w:hAnsiTheme="minorHAnsi"/>
          <w:b/>
          <w:bCs/>
          <w:sz w:val="22"/>
          <w:szCs w:val="22"/>
        </w:rPr>
      </w:pPr>
    </w:p>
    <w:p w14:paraId="305AD239" w14:textId="77777777" w:rsidR="00CD2817" w:rsidRDefault="00BB6DCF" w:rsidP="00CD2817">
      <w:pPr>
        <w:pStyle w:val="p1"/>
        <w:rPr>
          <w:rFonts w:asciiTheme="minorHAnsi" w:hAnsiTheme="minorHAnsi"/>
          <w:sz w:val="22"/>
          <w:szCs w:val="22"/>
        </w:rPr>
      </w:pPr>
      <w:r w:rsidRPr="00CD2817">
        <w:rPr>
          <w:rFonts w:asciiTheme="minorHAnsi" w:hAnsiTheme="minorHAnsi"/>
          <w:b/>
          <w:bCs/>
          <w:sz w:val="22"/>
          <w:szCs w:val="22"/>
        </w:rPr>
        <w:t>2.3</w:t>
      </w:r>
      <w:r w:rsidR="00AE6BD7" w:rsidRPr="00CD2817">
        <w:rPr>
          <w:rFonts w:asciiTheme="minorHAnsi" w:hAnsiTheme="minorHAnsi"/>
          <w:b/>
          <w:bCs/>
          <w:sz w:val="22"/>
          <w:szCs w:val="22"/>
        </w:rPr>
        <w:t xml:space="preserve"> </w:t>
      </w:r>
      <w:r w:rsidR="002F2742" w:rsidRPr="00CD2817">
        <w:rPr>
          <w:rFonts w:asciiTheme="minorHAnsi" w:hAnsiTheme="minorHAnsi"/>
          <w:b/>
          <w:bCs/>
          <w:sz w:val="22"/>
          <w:szCs w:val="22"/>
        </w:rPr>
        <w:t xml:space="preserve">Head Office </w:t>
      </w:r>
    </w:p>
    <w:p w14:paraId="78030786" w14:textId="76F99F14" w:rsidR="00AE6BD7" w:rsidRPr="00CD2817" w:rsidRDefault="00CD2817" w:rsidP="00CD2817">
      <w:pPr>
        <w:pStyle w:val="p1"/>
        <w:rPr>
          <w:rFonts w:asciiTheme="minorHAnsi" w:hAnsiTheme="minorHAnsi"/>
          <w:sz w:val="22"/>
          <w:szCs w:val="22"/>
        </w:rPr>
      </w:pPr>
      <w:r>
        <w:rPr>
          <w:rFonts w:asciiTheme="minorHAnsi" w:hAnsiTheme="minorHAnsi"/>
          <w:sz w:val="22"/>
          <w:szCs w:val="22"/>
        </w:rPr>
        <w:t xml:space="preserve">The </w:t>
      </w:r>
      <w:r w:rsidR="002F2742" w:rsidRPr="00CD2817">
        <w:rPr>
          <w:rFonts w:asciiTheme="minorHAnsi" w:hAnsiTheme="minorHAnsi"/>
          <w:sz w:val="22"/>
          <w:szCs w:val="22"/>
        </w:rPr>
        <w:t xml:space="preserve">head office of the council shall be within the province of New Brunswick at such </w:t>
      </w:r>
      <w:r w:rsidR="00AD0010" w:rsidRPr="00CD2817">
        <w:rPr>
          <w:rFonts w:asciiTheme="minorHAnsi" w:hAnsiTheme="minorHAnsi"/>
          <w:sz w:val="22"/>
          <w:szCs w:val="22"/>
        </w:rPr>
        <w:t>location</w:t>
      </w:r>
      <w:r w:rsidR="002F2742" w:rsidRPr="00CD2817">
        <w:rPr>
          <w:rFonts w:asciiTheme="minorHAnsi" w:hAnsiTheme="minorHAnsi"/>
          <w:sz w:val="22"/>
          <w:szCs w:val="22"/>
        </w:rPr>
        <w:t xml:space="preserve"> as determined by the Board of Directors from time to time. Meetings of the Board, committees and/or members shall take place within the province of New Brunswick at such locations as determined by the Board (but will full or partial attendance by videoconference to such meetings, with attendees located within or outside of the province of New Brunswick, as hereinafter authorized.)</w:t>
      </w:r>
    </w:p>
    <w:p w14:paraId="0FB08A01" w14:textId="77777777" w:rsidR="00AE6BD7" w:rsidRPr="00CD2817" w:rsidRDefault="00AE6BD7" w:rsidP="00CD2817">
      <w:pPr>
        <w:pStyle w:val="p1"/>
        <w:rPr>
          <w:rFonts w:asciiTheme="minorHAnsi" w:hAnsiTheme="minorHAnsi"/>
          <w:sz w:val="22"/>
          <w:szCs w:val="22"/>
        </w:rPr>
      </w:pPr>
    </w:p>
    <w:p w14:paraId="1C5F7B6D" w14:textId="77777777" w:rsidR="00AD0010" w:rsidRPr="00CD2817" w:rsidRDefault="00AD0010" w:rsidP="00CD2817">
      <w:pPr>
        <w:spacing w:after="0" w:line="240" w:lineRule="auto"/>
        <w:rPr>
          <w:rFonts w:eastAsia="Times New Roman" w:cs="Times New Roman"/>
          <w:color w:val="000000"/>
          <w:kern w:val="0"/>
          <w:sz w:val="22"/>
          <w:szCs w:val="22"/>
          <w14:ligatures w14:val="none"/>
        </w:rPr>
      </w:pPr>
    </w:p>
    <w:p w14:paraId="69C3BDB9" w14:textId="3E8B8D0F" w:rsidR="00AE6BD7" w:rsidRPr="00CD2817" w:rsidRDefault="00AE6BD7" w:rsidP="00CD2817">
      <w:pPr>
        <w:pStyle w:val="p1"/>
        <w:jc w:val="center"/>
        <w:rPr>
          <w:rFonts w:asciiTheme="minorHAnsi" w:hAnsiTheme="minorHAnsi"/>
          <w:sz w:val="22"/>
          <w:szCs w:val="22"/>
        </w:rPr>
      </w:pPr>
      <w:r w:rsidRPr="00CD2817">
        <w:rPr>
          <w:rFonts w:asciiTheme="minorHAnsi" w:hAnsiTheme="minorHAnsi"/>
          <w:b/>
          <w:bCs/>
          <w:sz w:val="22"/>
          <w:szCs w:val="22"/>
        </w:rPr>
        <w:t xml:space="preserve">ARTICLE </w:t>
      </w:r>
      <w:r w:rsidR="00E260F0">
        <w:rPr>
          <w:rFonts w:asciiTheme="minorHAnsi" w:hAnsiTheme="minorHAnsi"/>
          <w:b/>
          <w:bCs/>
          <w:sz w:val="22"/>
          <w:szCs w:val="22"/>
        </w:rPr>
        <w:t>3</w:t>
      </w:r>
      <w:r w:rsidR="00BB6DCF" w:rsidRPr="00CD2817">
        <w:rPr>
          <w:rFonts w:asciiTheme="minorHAnsi" w:hAnsiTheme="minorHAnsi"/>
          <w:sz w:val="22"/>
          <w:szCs w:val="22"/>
        </w:rPr>
        <w:t xml:space="preserve"> – </w:t>
      </w:r>
      <w:r w:rsidRPr="00CD2817">
        <w:rPr>
          <w:rFonts w:asciiTheme="minorHAnsi" w:hAnsiTheme="minorHAnsi"/>
          <w:b/>
          <w:bCs/>
          <w:sz w:val="22"/>
          <w:szCs w:val="22"/>
        </w:rPr>
        <w:t>AFFILIATION AND REACH</w:t>
      </w:r>
    </w:p>
    <w:p w14:paraId="09D3300C" w14:textId="77777777" w:rsidR="00CF3E5D" w:rsidRPr="00CD2817" w:rsidRDefault="00CF3E5D" w:rsidP="00CD2817">
      <w:pPr>
        <w:pStyle w:val="p1"/>
        <w:rPr>
          <w:rFonts w:asciiTheme="minorHAnsi" w:hAnsiTheme="minorHAnsi"/>
          <w:sz w:val="22"/>
          <w:szCs w:val="22"/>
        </w:rPr>
      </w:pPr>
    </w:p>
    <w:p w14:paraId="32725847" w14:textId="00B00CAF" w:rsidR="00CD2817" w:rsidRPr="00CD2817" w:rsidRDefault="00E260F0" w:rsidP="00CD2817">
      <w:pPr>
        <w:pStyle w:val="p1"/>
        <w:rPr>
          <w:rFonts w:asciiTheme="minorHAnsi" w:hAnsiTheme="minorHAnsi"/>
          <w:b/>
          <w:bCs/>
          <w:sz w:val="22"/>
          <w:szCs w:val="22"/>
        </w:rPr>
      </w:pPr>
      <w:r>
        <w:rPr>
          <w:rFonts w:asciiTheme="minorHAnsi" w:hAnsiTheme="minorHAnsi"/>
          <w:b/>
          <w:bCs/>
          <w:sz w:val="22"/>
          <w:szCs w:val="22"/>
        </w:rPr>
        <w:t>3</w:t>
      </w:r>
      <w:r w:rsidR="00CD2817" w:rsidRPr="00CD2817">
        <w:rPr>
          <w:rFonts w:asciiTheme="minorHAnsi" w:hAnsiTheme="minorHAnsi"/>
          <w:b/>
          <w:bCs/>
          <w:sz w:val="22"/>
          <w:szCs w:val="22"/>
        </w:rPr>
        <w:t>.1 Affiliation</w:t>
      </w:r>
    </w:p>
    <w:p w14:paraId="24DF2203" w14:textId="61491C2A"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 xml:space="preserve">The Council is affiliated </w:t>
      </w:r>
      <w:r w:rsidR="00CD2817">
        <w:rPr>
          <w:rFonts w:asciiTheme="minorHAnsi" w:hAnsiTheme="minorHAnsi"/>
          <w:sz w:val="22"/>
          <w:szCs w:val="22"/>
        </w:rPr>
        <w:t xml:space="preserve">through written agreement </w:t>
      </w:r>
      <w:r w:rsidRPr="00CD2817">
        <w:rPr>
          <w:rFonts w:asciiTheme="minorHAnsi" w:hAnsiTheme="minorHAnsi"/>
          <w:sz w:val="22"/>
          <w:szCs w:val="22"/>
        </w:rPr>
        <w:t>with Laubach Literacy New Brunswick (“LLNB”) an adult literacy charitable</w:t>
      </w:r>
      <w:r w:rsidR="00CF3E5D" w:rsidRPr="00CD2817">
        <w:rPr>
          <w:rFonts w:asciiTheme="minorHAnsi" w:hAnsiTheme="minorHAnsi"/>
          <w:sz w:val="22"/>
          <w:szCs w:val="22"/>
        </w:rPr>
        <w:t xml:space="preserve"> </w:t>
      </w:r>
      <w:r w:rsidRPr="00CD2817">
        <w:rPr>
          <w:rFonts w:asciiTheme="minorHAnsi" w:hAnsiTheme="minorHAnsi"/>
          <w:sz w:val="22"/>
          <w:szCs w:val="22"/>
        </w:rPr>
        <w:t>organization which facilitates free and confidential one-to-one literacy training throughout the</w:t>
      </w:r>
      <w:r w:rsidR="00CF3E5D" w:rsidRPr="00CD2817">
        <w:rPr>
          <w:rFonts w:asciiTheme="minorHAnsi" w:hAnsiTheme="minorHAnsi"/>
          <w:sz w:val="22"/>
          <w:szCs w:val="22"/>
        </w:rPr>
        <w:t xml:space="preserve"> </w:t>
      </w:r>
      <w:r w:rsidRPr="00CD2817">
        <w:rPr>
          <w:rFonts w:asciiTheme="minorHAnsi" w:hAnsiTheme="minorHAnsi"/>
          <w:sz w:val="22"/>
          <w:szCs w:val="22"/>
        </w:rPr>
        <w:t>Province of New Brunswick.</w:t>
      </w:r>
    </w:p>
    <w:p w14:paraId="6FE2A25E" w14:textId="77777777" w:rsidR="00AE6BD7" w:rsidRDefault="00AE6BD7" w:rsidP="00CD2817">
      <w:pPr>
        <w:pStyle w:val="p1"/>
        <w:rPr>
          <w:rFonts w:asciiTheme="minorHAnsi" w:hAnsiTheme="minorHAnsi"/>
          <w:sz w:val="22"/>
          <w:szCs w:val="22"/>
        </w:rPr>
      </w:pPr>
    </w:p>
    <w:p w14:paraId="16379F57" w14:textId="77777777" w:rsidR="00E260F0" w:rsidRPr="00CD2817" w:rsidRDefault="00E260F0" w:rsidP="00CD2817">
      <w:pPr>
        <w:pStyle w:val="p1"/>
        <w:rPr>
          <w:rFonts w:asciiTheme="minorHAnsi" w:hAnsiTheme="minorHAnsi"/>
          <w:sz w:val="22"/>
          <w:szCs w:val="22"/>
        </w:rPr>
      </w:pPr>
    </w:p>
    <w:p w14:paraId="62B95E9D" w14:textId="34AA5E17" w:rsidR="00E260F0" w:rsidRPr="00E260F0" w:rsidRDefault="00E260F0" w:rsidP="00CD2817">
      <w:pPr>
        <w:pStyle w:val="p1"/>
        <w:rPr>
          <w:rFonts w:asciiTheme="minorHAnsi" w:hAnsiTheme="minorHAnsi"/>
          <w:b/>
          <w:bCs/>
          <w:sz w:val="22"/>
          <w:szCs w:val="22"/>
        </w:rPr>
      </w:pPr>
      <w:r>
        <w:rPr>
          <w:rFonts w:asciiTheme="minorHAnsi" w:hAnsiTheme="minorHAnsi"/>
          <w:b/>
          <w:bCs/>
          <w:sz w:val="22"/>
          <w:szCs w:val="22"/>
        </w:rPr>
        <w:lastRenderedPageBreak/>
        <w:t>3</w:t>
      </w:r>
      <w:r w:rsidRPr="00E260F0">
        <w:rPr>
          <w:rFonts w:asciiTheme="minorHAnsi" w:hAnsiTheme="minorHAnsi"/>
          <w:b/>
          <w:bCs/>
          <w:sz w:val="22"/>
          <w:szCs w:val="22"/>
        </w:rPr>
        <w:t xml:space="preserve">.2 Reach, Programming and Activities </w:t>
      </w:r>
    </w:p>
    <w:p w14:paraId="1F289001" w14:textId="12F882AA"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 xml:space="preserve">The charitable </w:t>
      </w:r>
      <w:r w:rsidR="00E260F0">
        <w:rPr>
          <w:rFonts w:asciiTheme="minorHAnsi" w:hAnsiTheme="minorHAnsi"/>
          <w:sz w:val="22"/>
          <w:szCs w:val="22"/>
        </w:rPr>
        <w:t>reach,</w:t>
      </w:r>
      <w:r w:rsidRPr="00CD2817">
        <w:rPr>
          <w:rFonts w:asciiTheme="minorHAnsi" w:hAnsiTheme="minorHAnsi"/>
          <w:sz w:val="22"/>
          <w:szCs w:val="22"/>
        </w:rPr>
        <w:t xml:space="preserve"> programming and activities of the Council include:</w:t>
      </w:r>
    </w:p>
    <w:p w14:paraId="010DDE3C" w14:textId="1B58F8D2" w:rsidR="00CF3E5D" w:rsidRPr="00CD2817" w:rsidRDefault="00AE6BD7" w:rsidP="00E260F0">
      <w:pPr>
        <w:pStyle w:val="p1"/>
        <w:numPr>
          <w:ilvl w:val="0"/>
          <w:numId w:val="2"/>
        </w:numPr>
        <w:spacing w:after="60"/>
        <w:ind w:left="1077" w:hanging="357"/>
        <w:rPr>
          <w:rFonts w:asciiTheme="minorHAnsi" w:hAnsiTheme="minorHAnsi"/>
          <w:sz w:val="22"/>
          <w:szCs w:val="22"/>
        </w:rPr>
      </w:pPr>
      <w:r w:rsidRPr="00CD2817">
        <w:rPr>
          <w:rFonts w:asciiTheme="minorHAnsi" w:hAnsiTheme="minorHAnsi"/>
          <w:sz w:val="22"/>
          <w:szCs w:val="22"/>
        </w:rPr>
        <w:t>Recruit and tutor adult learners in reading, writing, basic mathematics and related</w:t>
      </w:r>
      <w:r w:rsidR="00CF3E5D" w:rsidRPr="00CD2817">
        <w:rPr>
          <w:rFonts w:asciiTheme="minorHAnsi" w:hAnsiTheme="minorHAnsi"/>
          <w:sz w:val="22"/>
          <w:szCs w:val="22"/>
        </w:rPr>
        <w:t xml:space="preserve"> </w:t>
      </w:r>
      <w:r w:rsidRPr="00CD2817">
        <w:rPr>
          <w:rFonts w:asciiTheme="minorHAnsi" w:hAnsiTheme="minorHAnsi"/>
          <w:sz w:val="22"/>
          <w:szCs w:val="22"/>
        </w:rPr>
        <w:t>life skills;</w:t>
      </w:r>
    </w:p>
    <w:p w14:paraId="620F97EC" w14:textId="77777777" w:rsidR="00CF3E5D" w:rsidRPr="00CD2817" w:rsidRDefault="00AE6BD7" w:rsidP="00E260F0">
      <w:pPr>
        <w:pStyle w:val="p1"/>
        <w:numPr>
          <w:ilvl w:val="0"/>
          <w:numId w:val="2"/>
        </w:numPr>
        <w:spacing w:after="60"/>
        <w:ind w:left="1077" w:hanging="357"/>
        <w:rPr>
          <w:rFonts w:asciiTheme="minorHAnsi" w:hAnsiTheme="minorHAnsi"/>
          <w:sz w:val="22"/>
          <w:szCs w:val="22"/>
        </w:rPr>
      </w:pPr>
      <w:r w:rsidRPr="00CD2817">
        <w:rPr>
          <w:rFonts w:asciiTheme="minorHAnsi" w:hAnsiTheme="minorHAnsi"/>
          <w:sz w:val="22"/>
          <w:szCs w:val="22"/>
        </w:rPr>
        <w:t>Recruit and provide training for potential volunteer tutors;</w:t>
      </w:r>
    </w:p>
    <w:p w14:paraId="423808B3" w14:textId="6DD537CB" w:rsidR="00CF3E5D" w:rsidRPr="00CD2817" w:rsidRDefault="00AE6BD7" w:rsidP="00E260F0">
      <w:pPr>
        <w:pStyle w:val="p1"/>
        <w:numPr>
          <w:ilvl w:val="0"/>
          <w:numId w:val="2"/>
        </w:numPr>
        <w:spacing w:after="60"/>
        <w:ind w:left="1077" w:hanging="357"/>
        <w:rPr>
          <w:rFonts w:asciiTheme="minorHAnsi" w:hAnsiTheme="minorHAnsi"/>
          <w:sz w:val="22"/>
          <w:szCs w:val="22"/>
        </w:rPr>
      </w:pPr>
      <w:r w:rsidRPr="00CD2817">
        <w:rPr>
          <w:rFonts w:asciiTheme="minorHAnsi" w:hAnsiTheme="minorHAnsi"/>
          <w:sz w:val="22"/>
          <w:szCs w:val="22"/>
        </w:rPr>
        <w:t>Provide support and services to meet the needs of the volunteer tutors and adult</w:t>
      </w:r>
      <w:r w:rsidR="00CF3E5D" w:rsidRPr="00CD2817">
        <w:rPr>
          <w:rFonts w:asciiTheme="minorHAnsi" w:hAnsiTheme="minorHAnsi"/>
          <w:sz w:val="22"/>
          <w:szCs w:val="22"/>
        </w:rPr>
        <w:t xml:space="preserve"> </w:t>
      </w:r>
      <w:r w:rsidRPr="00CD2817">
        <w:rPr>
          <w:rFonts w:asciiTheme="minorHAnsi" w:hAnsiTheme="minorHAnsi"/>
          <w:sz w:val="22"/>
          <w:szCs w:val="22"/>
        </w:rPr>
        <w:t>learners;</w:t>
      </w:r>
    </w:p>
    <w:p w14:paraId="1CB6153E" w14:textId="5CA59A9A" w:rsidR="00CF3E5D" w:rsidRPr="00CD2817" w:rsidRDefault="00AE6BD7" w:rsidP="00E260F0">
      <w:pPr>
        <w:pStyle w:val="p1"/>
        <w:numPr>
          <w:ilvl w:val="0"/>
          <w:numId w:val="2"/>
        </w:numPr>
        <w:spacing w:after="60"/>
        <w:ind w:left="1077" w:hanging="357"/>
        <w:rPr>
          <w:rFonts w:asciiTheme="minorHAnsi" w:hAnsiTheme="minorHAnsi"/>
          <w:sz w:val="22"/>
          <w:szCs w:val="22"/>
        </w:rPr>
      </w:pPr>
      <w:r w:rsidRPr="00CD2817">
        <w:rPr>
          <w:rFonts w:asciiTheme="minorHAnsi" w:hAnsiTheme="minorHAnsi"/>
          <w:sz w:val="22"/>
          <w:szCs w:val="22"/>
        </w:rPr>
        <w:t>Engage and service the Community with literacy related activities, events and</w:t>
      </w:r>
      <w:r w:rsidR="00CF3E5D" w:rsidRPr="00CD2817">
        <w:rPr>
          <w:rFonts w:asciiTheme="minorHAnsi" w:hAnsiTheme="minorHAnsi"/>
          <w:sz w:val="22"/>
          <w:szCs w:val="22"/>
        </w:rPr>
        <w:t xml:space="preserve"> </w:t>
      </w:r>
      <w:r w:rsidRPr="00CD2817">
        <w:rPr>
          <w:rFonts w:asciiTheme="minorHAnsi" w:hAnsiTheme="minorHAnsi"/>
          <w:sz w:val="22"/>
          <w:szCs w:val="22"/>
        </w:rPr>
        <w:t>initiatives;</w:t>
      </w:r>
    </w:p>
    <w:p w14:paraId="382B7E96" w14:textId="77777777" w:rsidR="00CF3E5D" w:rsidRPr="00CD2817" w:rsidRDefault="00AE6BD7" w:rsidP="00E260F0">
      <w:pPr>
        <w:pStyle w:val="p1"/>
        <w:numPr>
          <w:ilvl w:val="0"/>
          <w:numId w:val="2"/>
        </w:numPr>
        <w:spacing w:after="60"/>
        <w:ind w:left="1077" w:hanging="357"/>
        <w:rPr>
          <w:rFonts w:asciiTheme="minorHAnsi" w:hAnsiTheme="minorHAnsi"/>
          <w:sz w:val="22"/>
          <w:szCs w:val="22"/>
        </w:rPr>
      </w:pPr>
      <w:r w:rsidRPr="00CD2817">
        <w:rPr>
          <w:rFonts w:asciiTheme="minorHAnsi" w:hAnsiTheme="minorHAnsi"/>
          <w:sz w:val="22"/>
          <w:szCs w:val="22"/>
        </w:rPr>
        <w:t>Provide additional and specialized training to volunteer tutors as needed;</w:t>
      </w:r>
    </w:p>
    <w:p w14:paraId="202DD314" w14:textId="7CE12AAA" w:rsidR="00CF3E5D" w:rsidRPr="00CD2817" w:rsidRDefault="00AE6BD7" w:rsidP="00E260F0">
      <w:pPr>
        <w:pStyle w:val="p1"/>
        <w:numPr>
          <w:ilvl w:val="0"/>
          <w:numId w:val="2"/>
        </w:numPr>
        <w:spacing w:after="60"/>
        <w:ind w:left="1077" w:hanging="357"/>
        <w:rPr>
          <w:rFonts w:asciiTheme="minorHAnsi" w:hAnsiTheme="minorHAnsi"/>
          <w:sz w:val="22"/>
          <w:szCs w:val="22"/>
        </w:rPr>
      </w:pPr>
      <w:r w:rsidRPr="00CD2817">
        <w:rPr>
          <w:rFonts w:asciiTheme="minorHAnsi" w:hAnsiTheme="minorHAnsi"/>
          <w:sz w:val="22"/>
          <w:szCs w:val="22"/>
        </w:rPr>
        <w:t>Work cooperatively on community literacy initiatives with other local agencies, the</w:t>
      </w:r>
      <w:r w:rsidR="00CF3E5D" w:rsidRPr="00CD2817">
        <w:rPr>
          <w:rFonts w:asciiTheme="minorHAnsi" w:hAnsiTheme="minorHAnsi"/>
          <w:sz w:val="22"/>
          <w:szCs w:val="22"/>
        </w:rPr>
        <w:t xml:space="preserve"> </w:t>
      </w:r>
      <w:r w:rsidRPr="00CD2817">
        <w:rPr>
          <w:rFonts w:asciiTheme="minorHAnsi" w:hAnsiTheme="minorHAnsi"/>
          <w:sz w:val="22"/>
          <w:szCs w:val="22"/>
        </w:rPr>
        <w:t>municipality and provincial organizations; and</w:t>
      </w:r>
    </w:p>
    <w:p w14:paraId="56936E23" w14:textId="6496D2D8" w:rsidR="00AE6BD7" w:rsidRPr="00CD2817" w:rsidRDefault="00AE6BD7" w:rsidP="00E260F0">
      <w:pPr>
        <w:pStyle w:val="p1"/>
        <w:numPr>
          <w:ilvl w:val="0"/>
          <w:numId w:val="2"/>
        </w:numPr>
        <w:spacing w:after="60"/>
        <w:ind w:left="1077" w:hanging="357"/>
        <w:rPr>
          <w:rFonts w:asciiTheme="minorHAnsi" w:hAnsiTheme="minorHAnsi"/>
          <w:sz w:val="22"/>
          <w:szCs w:val="22"/>
        </w:rPr>
      </w:pPr>
      <w:r w:rsidRPr="00CD2817">
        <w:rPr>
          <w:rFonts w:asciiTheme="minorHAnsi" w:hAnsiTheme="minorHAnsi"/>
          <w:sz w:val="22"/>
          <w:szCs w:val="22"/>
        </w:rPr>
        <w:t>Work cooperatively with LLNB and the other LLNB affiliated councils operating</w:t>
      </w:r>
      <w:r w:rsidR="00CF3E5D" w:rsidRPr="00CD2817">
        <w:rPr>
          <w:rFonts w:asciiTheme="minorHAnsi" w:hAnsiTheme="minorHAnsi"/>
          <w:sz w:val="22"/>
          <w:szCs w:val="22"/>
        </w:rPr>
        <w:t xml:space="preserve"> </w:t>
      </w:r>
      <w:r w:rsidRPr="00CD2817">
        <w:rPr>
          <w:rFonts w:asciiTheme="minorHAnsi" w:hAnsiTheme="minorHAnsi"/>
          <w:sz w:val="22"/>
          <w:szCs w:val="22"/>
        </w:rPr>
        <w:t>throughout New Brunswick.</w:t>
      </w:r>
    </w:p>
    <w:p w14:paraId="3556F6A4" w14:textId="77777777" w:rsidR="00CF3E5D" w:rsidRDefault="00CF3E5D" w:rsidP="00CD2817">
      <w:pPr>
        <w:pStyle w:val="p1"/>
        <w:rPr>
          <w:rFonts w:asciiTheme="minorHAnsi" w:hAnsiTheme="minorHAnsi"/>
          <w:b/>
          <w:bCs/>
          <w:sz w:val="22"/>
          <w:szCs w:val="22"/>
        </w:rPr>
      </w:pPr>
    </w:p>
    <w:p w14:paraId="74917C96" w14:textId="77777777" w:rsidR="00801CE3" w:rsidRPr="00CD2817" w:rsidRDefault="00801CE3" w:rsidP="00CD2817">
      <w:pPr>
        <w:pStyle w:val="p1"/>
        <w:rPr>
          <w:rFonts w:asciiTheme="minorHAnsi" w:hAnsiTheme="minorHAnsi"/>
          <w:b/>
          <w:bCs/>
          <w:sz w:val="22"/>
          <w:szCs w:val="22"/>
        </w:rPr>
      </w:pPr>
    </w:p>
    <w:p w14:paraId="04F426FC" w14:textId="1B6F5C7F" w:rsidR="00AE6BD7" w:rsidRPr="00CD2817" w:rsidRDefault="00AE6BD7" w:rsidP="00CD2817">
      <w:pPr>
        <w:pStyle w:val="p1"/>
        <w:jc w:val="center"/>
        <w:rPr>
          <w:rFonts w:asciiTheme="minorHAnsi" w:hAnsiTheme="minorHAnsi"/>
          <w:sz w:val="22"/>
          <w:szCs w:val="22"/>
        </w:rPr>
      </w:pPr>
      <w:r w:rsidRPr="00CD2817">
        <w:rPr>
          <w:rFonts w:asciiTheme="minorHAnsi" w:hAnsiTheme="minorHAnsi"/>
          <w:b/>
          <w:bCs/>
          <w:sz w:val="22"/>
          <w:szCs w:val="22"/>
        </w:rPr>
        <w:t xml:space="preserve">ARTICLE </w:t>
      </w:r>
      <w:r w:rsidR="00E260F0">
        <w:rPr>
          <w:rFonts w:asciiTheme="minorHAnsi" w:hAnsiTheme="minorHAnsi"/>
          <w:b/>
          <w:bCs/>
          <w:sz w:val="22"/>
          <w:szCs w:val="22"/>
        </w:rPr>
        <w:t>4</w:t>
      </w:r>
      <w:r w:rsidR="00BB6DCF" w:rsidRPr="00CD2817">
        <w:rPr>
          <w:rFonts w:asciiTheme="minorHAnsi" w:hAnsiTheme="minorHAnsi"/>
          <w:sz w:val="22"/>
          <w:szCs w:val="22"/>
        </w:rPr>
        <w:t xml:space="preserve"> – </w:t>
      </w:r>
      <w:r w:rsidRPr="00CD2817">
        <w:rPr>
          <w:rFonts w:asciiTheme="minorHAnsi" w:hAnsiTheme="minorHAnsi"/>
          <w:b/>
          <w:bCs/>
          <w:sz w:val="22"/>
          <w:szCs w:val="22"/>
        </w:rPr>
        <w:t>MEMBERSHIP</w:t>
      </w:r>
    </w:p>
    <w:p w14:paraId="7BEF1EDC" w14:textId="77777777" w:rsidR="00CF3E5D" w:rsidRPr="00CD2817" w:rsidRDefault="00CF3E5D" w:rsidP="00CD2817">
      <w:pPr>
        <w:pStyle w:val="p1"/>
        <w:jc w:val="center"/>
        <w:rPr>
          <w:rFonts w:asciiTheme="minorHAnsi" w:hAnsiTheme="minorHAnsi"/>
          <w:sz w:val="22"/>
          <w:szCs w:val="22"/>
        </w:rPr>
      </w:pPr>
    </w:p>
    <w:p w14:paraId="2588495F" w14:textId="1540903D"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4</w:t>
      </w:r>
      <w:r w:rsidR="00AE6BD7" w:rsidRPr="00CD2817">
        <w:rPr>
          <w:rFonts w:asciiTheme="minorHAnsi" w:hAnsiTheme="minorHAnsi"/>
          <w:b/>
          <w:bCs/>
          <w:sz w:val="22"/>
          <w:szCs w:val="22"/>
        </w:rPr>
        <w:t xml:space="preserve">.1 Membership </w:t>
      </w:r>
    </w:p>
    <w:p w14:paraId="52F942E6" w14:textId="4BEB2526" w:rsidR="009B7A72" w:rsidRPr="00CD2817" w:rsidRDefault="009B7A72" w:rsidP="00CD2817">
      <w:pPr>
        <w:spacing w:after="0" w:line="240" w:lineRule="auto"/>
        <w:rPr>
          <w:sz w:val="22"/>
          <w:szCs w:val="22"/>
        </w:rPr>
      </w:pPr>
      <w:r w:rsidRPr="00CD2817">
        <w:rPr>
          <w:sz w:val="22"/>
          <w:szCs w:val="22"/>
        </w:rPr>
        <w:t xml:space="preserve">The members of </w:t>
      </w:r>
      <w:r w:rsidRPr="00CD2817">
        <w:rPr>
          <w:sz w:val="22"/>
          <w:szCs w:val="22"/>
        </w:rPr>
        <w:t>the Council</w:t>
      </w:r>
      <w:r w:rsidRPr="00CD2817">
        <w:rPr>
          <w:sz w:val="22"/>
          <w:szCs w:val="22"/>
        </w:rPr>
        <w:t xml:space="preserve"> shall consist of the applicants for letters patent o</w:t>
      </w:r>
      <w:r w:rsidRPr="00CD2817">
        <w:rPr>
          <w:sz w:val="22"/>
          <w:szCs w:val="22"/>
        </w:rPr>
        <w:t>r</w:t>
      </w:r>
      <w:r w:rsidRPr="00CD2817">
        <w:rPr>
          <w:sz w:val="22"/>
          <w:szCs w:val="22"/>
        </w:rPr>
        <w:t xml:space="preserve"> </w:t>
      </w:r>
      <w:r w:rsidRPr="00CD2817">
        <w:rPr>
          <w:sz w:val="22"/>
          <w:szCs w:val="22"/>
        </w:rPr>
        <w:t>incorporation,</w:t>
      </w:r>
      <w:r w:rsidRPr="00CD2817">
        <w:rPr>
          <w:sz w:val="22"/>
          <w:szCs w:val="22"/>
        </w:rPr>
        <w:t xml:space="preserve"> and such other persons as may be registered as tutors and learners.</w:t>
      </w:r>
    </w:p>
    <w:p w14:paraId="3F885AFB" w14:textId="55C205EB" w:rsidR="009B7A72" w:rsidRPr="00CD2817" w:rsidRDefault="009B7A72" w:rsidP="00E260F0">
      <w:pPr>
        <w:numPr>
          <w:ilvl w:val="1"/>
          <w:numId w:val="36"/>
        </w:numPr>
        <w:spacing w:after="60" w:line="240" w:lineRule="auto"/>
        <w:ind w:left="1260" w:hanging="551"/>
        <w:rPr>
          <w:sz w:val="22"/>
          <w:szCs w:val="22"/>
        </w:rPr>
      </w:pPr>
      <w:r w:rsidRPr="00CD2817">
        <w:rPr>
          <w:sz w:val="22"/>
          <w:szCs w:val="22"/>
        </w:rPr>
        <w:t xml:space="preserve">All persons who are or who may become members of </w:t>
      </w:r>
      <w:r w:rsidRPr="00CD2817">
        <w:rPr>
          <w:sz w:val="22"/>
          <w:szCs w:val="22"/>
        </w:rPr>
        <w:t xml:space="preserve">the Council </w:t>
      </w:r>
      <w:r w:rsidRPr="00CD2817">
        <w:rPr>
          <w:sz w:val="22"/>
          <w:szCs w:val="22"/>
        </w:rPr>
        <w:t xml:space="preserve">shall, ipso facto, cease to be members upon their removal from the register of tutors and learners.  </w:t>
      </w:r>
    </w:p>
    <w:p w14:paraId="6D171876" w14:textId="25AFC450" w:rsidR="009B7A72" w:rsidRPr="00CD2817" w:rsidRDefault="009B7A72" w:rsidP="00E260F0">
      <w:pPr>
        <w:numPr>
          <w:ilvl w:val="1"/>
          <w:numId w:val="36"/>
        </w:numPr>
        <w:spacing w:after="60" w:line="240" w:lineRule="auto"/>
        <w:ind w:left="1260" w:hanging="551"/>
        <w:rPr>
          <w:sz w:val="22"/>
          <w:szCs w:val="22"/>
        </w:rPr>
      </w:pPr>
      <w:r w:rsidRPr="00CD2817">
        <w:rPr>
          <w:sz w:val="22"/>
          <w:szCs w:val="22"/>
        </w:rPr>
        <w:t xml:space="preserve">Any member may resign or withdraw from </w:t>
      </w:r>
      <w:r w:rsidRPr="00CD2817">
        <w:rPr>
          <w:sz w:val="22"/>
          <w:szCs w:val="22"/>
        </w:rPr>
        <w:t>the membership</w:t>
      </w:r>
      <w:r w:rsidRPr="00CD2817">
        <w:rPr>
          <w:sz w:val="22"/>
          <w:szCs w:val="22"/>
        </w:rPr>
        <w:t xml:space="preserve"> by a notice in writing to the President or the Secretary.  Any member may be removed from membership by the vote of the majority of the members of </w:t>
      </w:r>
      <w:r w:rsidRPr="00CD2817">
        <w:rPr>
          <w:sz w:val="22"/>
          <w:szCs w:val="22"/>
        </w:rPr>
        <w:t>the Council</w:t>
      </w:r>
      <w:r w:rsidRPr="00CD2817">
        <w:rPr>
          <w:sz w:val="22"/>
          <w:szCs w:val="22"/>
        </w:rPr>
        <w:t xml:space="preserve"> attending a special general meeting of </w:t>
      </w:r>
      <w:r w:rsidRPr="00CD2817">
        <w:rPr>
          <w:sz w:val="22"/>
          <w:szCs w:val="22"/>
        </w:rPr>
        <w:t>the Council</w:t>
      </w:r>
      <w:r w:rsidRPr="00CD2817">
        <w:rPr>
          <w:sz w:val="22"/>
          <w:szCs w:val="22"/>
        </w:rPr>
        <w:t xml:space="preserve"> called for that purpose. </w:t>
      </w:r>
    </w:p>
    <w:p w14:paraId="2A12596F" w14:textId="33E17597" w:rsidR="009B7A72" w:rsidRPr="00CD2817" w:rsidRDefault="009B7A72" w:rsidP="00E260F0">
      <w:pPr>
        <w:numPr>
          <w:ilvl w:val="1"/>
          <w:numId w:val="36"/>
        </w:numPr>
        <w:spacing w:after="60" w:line="240" w:lineRule="auto"/>
        <w:ind w:left="1260" w:hanging="551"/>
        <w:jc w:val="both"/>
        <w:rPr>
          <w:sz w:val="22"/>
          <w:szCs w:val="22"/>
        </w:rPr>
      </w:pPr>
      <w:r w:rsidRPr="00CD2817">
        <w:rPr>
          <w:sz w:val="22"/>
          <w:szCs w:val="22"/>
        </w:rPr>
        <w:t xml:space="preserve">As long as a member continues to fulfill the qualifications for membership, his or her membership continues and does not need to be renewed, unless the membership is terminated as </w:t>
      </w:r>
      <w:r w:rsidR="00BB6DCF" w:rsidRPr="00CD2817">
        <w:rPr>
          <w:sz w:val="22"/>
          <w:szCs w:val="22"/>
        </w:rPr>
        <w:t>prescribed within these by-laws</w:t>
      </w:r>
      <w:r w:rsidRPr="00CD2817">
        <w:rPr>
          <w:sz w:val="22"/>
          <w:szCs w:val="22"/>
        </w:rPr>
        <w:t>.</w:t>
      </w:r>
    </w:p>
    <w:p w14:paraId="03F24A84" w14:textId="77777777" w:rsidR="009B7A72" w:rsidRPr="00CD2817" w:rsidRDefault="009B7A72" w:rsidP="00E260F0">
      <w:pPr>
        <w:pStyle w:val="ListParagraph"/>
        <w:numPr>
          <w:ilvl w:val="1"/>
          <w:numId w:val="36"/>
        </w:numPr>
        <w:spacing w:after="60" w:line="240" w:lineRule="auto"/>
        <w:ind w:left="1276" w:hanging="551"/>
        <w:contextualSpacing w:val="0"/>
        <w:rPr>
          <w:sz w:val="22"/>
          <w:szCs w:val="22"/>
        </w:rPr>
      </w:pPr>
      <w:r w:rsidRPr="00CD2817">
        <w:rPr>
          <w:sz w:val="22"/>
          <w:szCs w:val="22"/>
          <w:lang w:val="en-GB"/>
        </w:rPr>
        <w:t xml:space="preserve">The Board of Directors may confer a </w:t>
      </w:r>
      <w:proofErr w:type="spellStart"/>
      <w:r w:rsidRPr="00CD2817">
        <w:rPr>
          <w:sz w:val="22"/>
          <w:szCs w:val="22"/>
          <w:lang w:val="en-GB"/>
        </w:rPr>
        <w:t>Honourary</w:t>
      </w:r>
      <w:proofErr w:type="spellEnd"/>
      <w:r w:rsidRPr="00CD2817">
        <w:rPr>
          <w:sz w:val="22"/>
          <w:szCs w:val="22"/>
          <w:lang w:val="en-GB"/>
        </w:rPr>
        <w:t xml:space="preserve"> Membership on an individual or organization in recognition of that individual’s or organization’s outstanding contributions to </w:t>
      </w:r>
      <w:r w:rsidRPr="00CD2817">
        <w:rPr>
          <w:sz w:val="22"/>
          <w:szCs w:val="22"/>
          <w:lang w:val="en-GB"/>
        </w:rPr>
        <w:t>The Council</w:t>
      </w:r>
      <w:r w:rsidRPr="00CD2817">
        <w:rPr>
          <w:sz w:val="22"/>
          <w:szCs w:val="22"/>
          <w:lang w:val="en-GB"/>
        </w:rPr>
        <w:t xml:space="preserve">.  </w:t>
      </w:r>
      <w:proofErr w:type="spellStart"/>
      <w:r w:rsidRPr="00CD2817">
        <w:rPr>
          <w:sz w:val="22"/>
          <w:szCs w:val="22"/>
        </w:rPr>
        <w:t>Honourary</w:t>
      </w:r>
      <w:proofErr w:type="spellEnd"/>
      <w:r w:rsidRPr="00CD2817">
        <w:rPr>
          <w:sz w:val="22"/>
          <w:szCs w:val="22"/>
        </w:rPr>
        <w:t xml:space="preserve"> Members will not have voting rights;  </w:t>
      </w:r>
    </w:p>
    <w:p w14:paraId="675D5FCC" w14:textId="60059456" w:rsidR="009B7A72" w:rsidRPr="00CD2817" w:rsidRDefault="009B7A72" w:rsidP="00E260F0">
      <w:pPr>
        <w:pStyle w:val="ListParagraph"/>
        <w:numPr>
          <w:ilvl w:val="1"/>
          <w:numId w:val="36"/>
        </w:numPr>
        <w:spacing w:after="60" w:line="240" w:lineRule="auto"/>
        <w:ind w:left="1276" w:hanging="551"/>
        <w:contextualSpacing w:val="0"/>
        <w:rPr>
          <w:sz w:val="22"/>
          <w:szCs w:val="22"/>
        </w:rPr>
      </w:pPr>
      <w:r w:rsidRPr="00CD2817">
        <w:rPr>
          <w:sz w:val="22"/>
          <w:szCs w:val="22"/>
        </w:rPr>
        <w:t>The Council</w:t>
      </w:r>
      <w:r w:rsidRPr="00CD2817">
        <w:rPr>
          <w:sz w:val="22"/>
          <w:szCs w:val="22"/>
        </w:rPr>
        <w:t xml:space="preserve"> shall not disclose the personal information of any person who is a member of </w:t>
      </w:r>
      <w:r w:rsidRPr="00CD2817">
        <w:rPr>
          <w:sz w:val="22"/>
          <w:szCs w:val="22"/>
        </w:rPr>
        <w:t>the Council</w:t>
      </w:r>
      <w:r w:rsidRPr="00CD2817">
        <w:rPr>
          <w:sz w:val="22"/>
          <w:szCs w:val="22"/>
        </w:rPr>
        <w:t xml:space="preserve"> unless it has the consent of the individual given in advance, in writing.</w:t>
      </w:r>
    </w:p>
    <w:p w14:paraId="33FC2EB3" w14:textId="77777777" w:rsidR="00CF3E5D" w:rsidRPr="00CD2817" w:rsidRDefault="00CF3E5D" w:rsidP="00CD2817">
      <w:pPr>
        <w:pStyle w:val="p1"/>
        <w:rPr>
          <w:rFonts w:asciiTheme="minorHAnsi" w:hAnsiTheme="minorHAnsi"/>
          <w:b/>
          <w:bCs/>
          <w:sz w:val="22"/>
          <w:szCs w:val="22"/>
        </w:rPr>
      </w:pPr>
    </w:p>
    <w:p w14:paraId="0BC9369A" w14:textId="7B585A5D" w:rsidR="00850CDB" w:rsidRPr="00CD2817" w:rsidRDefault="00E260F0" w:rsidP="00CD2817">
      <w:pPr>
        <w:pStyle w:val="p1"/>
        <w:rPr>
          <w:rFonts w:asciiTheme="minorHAnsi" w:hAnsiTheme="minorHAnsi" w:cs="Times New Roman"/>
          <w:b/>
          <w:bCs/>
          <w:sz w:val="22"/>
          <w:szCs w:val="22"/>
        </w:rPr>
      </w:pPr>
      <w:r>
        <w:rPr>
          <w:rFonts w:asciiTheme="minorHAnsi" w:hAnsiTheme="minorHAnsi"/>
          <w:b/>
          <w:bCs/>
          <w:sz w:val="22"/>
          <w:szCs w:val="22"/>
        </w:rPr>
        <w:t>4</w:t>
      </w:r>
      <w:r w:rsidR="00AE6BD7" w:rsidRPr="00CD2817">
        <w:rPr>
          <w:rFonts w:asciiTheme="minorHAnsi" w:hAnsiTheme="minorHAnsi"/>
          <w:b/>
          <w:bCs/>
          <w:sz w:val="22"/>
          <w:szCs w:val="22"/>
        </w:rPr>
        <w:t xml:space="preserve">.2 </w:t>
      </w:r>
      <w:r w:rsidR="009B7A72" w:rsidRPr="00CD2817">
        <w:rPr>
          <w:rFonts w:asciiTheme="minorHAnsi" w:hAnsiTheme="minorHAnsi" w:cs="Times New Roman"/>
          <w:b/>
          <w:bCs/>
          <w:sz w:val="22"/>
          <w:szCs w:val="22"/>
        </w:rPr>
        <w:t>Rights and Privileges</w:t>
      </w:r>
      <w:r w:rsidR="00850CDB" w:rsidRPr="00CD2817">
        <w:rPr>
          <w:rFonts w:asciiTheme="minorHAnsi" w:hAnsiTheme="minorHAnsi" w:cs="Times New Roman"/>
          <w:b/>
          <w:bCs/>
          <w:sz w:val="22"/>
          <w:szCs w:val="22"/>
        </w:rPr>
        <w:t xml:space="preserve"> </w:t>
      </w:r>
      <w:r w:rsidR="00850CDB" w:rsidRPr="00CD2817">
        <w:rPr>
          <w:rFonts w:asciiTheme="minorHAnsi" w:hAnsiTheme="minorHAnsi" w:cs="Times New Roman"/>
          <w:b/>
          <w:bCs/>
          <w:sz w:val="22"/>
          <w:szCs w:val="22"/>
        </w:rPr>
        <w:t xml:space="preserve"> </w:t>
      </w:r>
    </w:p>
    <w:p w14:paraId="559C7C31" w14:textId="77777777" w:rsidR="009B7A72" w:rsidRPr="00CD2817" w:rsidRDefault="009B7A72" w:rsidP="00CD2817">
      <w:pPr>
        <w:spacing w:after="0" w:line="240" w:lineRule="auto"/>
        <w:ind w:firstLine="360"/>
        <w:rPr>
          <w:sz w:val="22"/>
          <w:szCs w:val="22"/>
        </w:rPr>
      </w:pPr>
      <w:r w:rsidRPr="00CD2817">
        <w:rPr>
          <w:sz w:val="22"/>
          <w:szCs w:val="22"/>
        </w:rPr>
        <w:t xml:space="preserve">Every member and </w:t>
      </w:r>
      <w:proofErr w:type="spellStart"/>
      <w:r w:rsidRPr="00CD2817">
        <w:rPr>
          <w:sz w:val="22"/>
          <w:szCs w:val="22"/>
        </w:rPr>
        <w:t>honourary</w:t>
      </w:r>
      <w:proofErr w:type="spellEnd"/>
      <w:r w:rsidRPr="00CD2817">
        <w:rPr>
          <w:sz w:val="22"/>
          <w:szCs w:val="22"/>
        </w:rPr>
        <w:t xml:space="preserve"> member is entitled to:</w:t>
      </w:r>
    </w:p>
    <w:p w14:paraId="6F553C37" w14:textId="5CB37FC9" w:rsidR="009B7A72" w:rsidRPr="00CD2817" w:rsidRDefault="009B7A72" w:rsidP="00CD2817">
      <w:pPr>
        <w:numPr>
          <w:ilvl w:val="0"/>
          <w:numId w:val="40"/>
        </w:numPr>
        <w:spacing w:after="0" w:line="240" w:lineRule="auto"/>
        <w:rPr>
          <w:sz w:val="22"/>
          <w:szCs w:val="22"/>
        </w:rPr>
      </w:pPr>
      <w:r w:rsidRPr="00CD2817">
        <w:rPr>
          <w:sz w:val="22"/>
          <w:szCs w:val="22"/>
        </w:rPr>
        <w:t xml:space="preserve">Receive notice of the AGM and of special meetings of </w:t>
      </w:r>
      <w:r w:rsidR="00801CE3">
        <w:rPr>
          <w:sz w:val="22"/>
          <w:szCs w:val="22"/>
        </w:rPr>
        <w:t>THE COUNCIL</w:t>
      </w:r>
      <w:r w:rsidRPr="00CD2817">
        <w:rPr>
          <w:sz w:val="22"/>
          <w:szCs w:val="22"/>
        </w:rPr>
        <w:t>;</w:t>
      </w:r>
    </w:p>
    <w:p w14:paraId="33F3F0B5" w14:textId="69B03411" w:rsidR="009B7A72" w:rsidRPr="00CD2817" w:rsidRDefault="009B7A72" w:rsidP="00E260F0">
      <w:pPr>
        <w:pStyle w:val="ListParagraph"/>
        <w:numPr>
          <w:ilvl w:val="2"/>
          <w:numId w:val="43"/>
        </w:numPr>
        <w:spacing w:after="60" w:line="240" w:lineRule="auto"/>
        <w:ind w:left="1135" w:hanging="284"/>
        <w:contextualSpacing w:val="0"/>
        <w:rPr>
          <w:sz w:val="22"/>
          <w:szCs w:val="22"/>
        </w:rPr>
      </w:pPr>
      <w:r w:rsidRPr="00CD2817">
        <w:rPr>
          <w:sz w:val="22"/>
          <w:szCs w:val="22"/>
        </w:rPr>
        <w:t xml:space="preserve">Attend the AGM and special meetings of </w:t>
      </w:r>
      <w:r w:rsidR="00801CE3">
        <w:rPr>
          <w:sz w:val="22"/>
          <w:szCs w:val="22"/>
        </w:rPr>
        <w:t>THE COUNCIL</w:t>
      </w:r>
      <w:r w:rsidRPr="00CD2817">
        <w:rPr>
          <w:sz w:val="22"/>
          <w:szCs w:val="22"/>
        </w:rPr>
        <w:t>;</w:t>
      </w:r>
    </w:p>
    <w:p w14:paraId="30662ACB" w14:textId="17D97DDE" w:rsidR="009B7A72" w:rsidRPr="00CD2817" w:rsidRDefault="009B7A72" w:rsidP="00E260F0">
      <w:pPr>
        <w:pStyle w:val="ListParagraph"/>
        <w:numPr>
          <w:ilvl w:val="2"/>
          <w:numId w:val="43"/>
        </w:numPr>
        <w:spacing w:after="60" w:line="240" w:lineRule="auto"/>
        <w:ind w:left="1135" w:hanging="284"/>
        <w:contextualSpacing w:val="0"/>
        <w:rPr>
          <w:sz w:val="22"/>
          <w:szCs w:val="22"/>
        </w:rPr>
      </w:pPr>
      <w:r w:rsidRPr="00CD2817">
        <w:rPr>
          <w:sz w:val="22"/>
          <w:szCs w:val="22"/>
        </w:rPr>
        <w:t xml:space="preserve">Speak at the AGM and special meetings of </w:t>
      </w:r>
      <w:r w:rsidR="00801CE3">
        <w:rPr>
          <w:sz w:val="22"/>
          <w:szCs w:val="22"/>
        </w:rPr>
        <w:t>THE COUNCIL</w:t>
      </w:r>
      <w:r w:rsidRPr="00CD2817">
        <w:rPr>
          <w:sz w:val="22"/>
          <w:szCs w:val="22"/>
        </w:rPr>
        <w:t>;</w:t>
      </w:r>
    </w:p>
    <w:p w14:paraId="5A847BD2" w14:textId="00F23C70" w:rsidR="009B7A72" w:rsidRPr="00CD2817" w:rsidRDefault="009B7A72" w:rsidP="00E260F0">
      <w:pPr>
        <w:pStyle w:val="ListParagraph"/>
        <w:numPr>
          <w:ilvl w:val="2"/>
          <w:numId w:val="43"/>
        </w:numPr>
        <w:spacing w:after="60" w:line="240" w:lineRule="auto"/>
        <w:ind w:left="1135" w:hanging="284"/>
        <w:contextualSpacing w:val="0"/>
        <w:rPr>
          <w:sz w:val="22"/>
          <w:szCs w:val="22"/>
        </w:rPr>
      </w:pPr>
      <w:r w:rsidRPr="00CD2817">
        <w:rPr>
          <w:sz w:val="22"/>
          <w:szCs w:val="22"/>
        </w:rPr>
        <w:t xml:space="preserve">Exercise any other rights and privileges given to members by these </w:t>
      </w:r>
      <w:r w:rsidR="00801CE3">
        <w:rPr>
          <w:sz w:val="22"/>
          <w:szCs w:val="22"/>
        </w:rPr>
        <w:t>by-law</w:t>
      </w:r>
      <w:r w:rsidRPr="00CD2817">
        <w:rPr>
          <w:sz w:val="22"/>
          <w:szCs w:val="22"/>
        </w:rPr>
        <w:t>s or by the Board of Directors.</w:t>
      </w:r>
    </w:p>
    <w:p w14:paraId="59DAA0EB" w14:textId="7727808F" w:rsidR="00E260F0" w:rsidRPr="00E260F0" w:rsidRDefault="009B7A72" w:rsidP="00CD2817">
      <w:pPr>
        <w:numPr>
          <w:ilvl w:val="0"/>
          <w:numId w:val="40"/>
        </w:numPr>
        <w:spacing w:after="0" w:line="240" w:lineRule="auto"/>
        <w:rPr>
          <w:sz w:val="22"/>
          <w:szCs w:val="22"/>
        </w:rPr>
      </w:pPr>
      <w:r w:rsidRPr="00CD2817">
        <w:rPr>
          <w:sz w:val="22"/>
          <w:szCs w:val="22"/>
        </w:rPr>
        <w:lastRenderedPageBreak/>
        <w:t>No rights or privileges of membership are transferable from one person to another, and all rights and privileges conferred on a member cease when the membership is terminated for any reason.</w:t>
      </w:r>
    </w:p>
    <w:p w14:paraId="735A1077" w14:textId="77777777" w:rsidR="00E260F0" w:rsidRPr="00CD2817" w:rsidRDefault="00E260F0" w:rsidP="00CD2817">
      <w:pPr>
        <w:spacing w:after="0" w:line="240" w:lineRule="auto"/>
        <w:rPr>
          <w:rFonts w:eastAsia="Times New Roman" w:cs="Arial"/>
          <w:b/>
          <w:bCs/>
          <w:color w:val="000000"/>
          <w:kern w:val="0"/>
          <w:sz w:val="22"/>
          <w:szCs w:val="22"/>
          <w14:ligatures w14:val="none"/>
        </w:rPr>
      </w:pPr>
    </w:p>
    <w:p w14:paraId="443F32E7" w14:textId="2CD5F231" w:rsidR="00AE6BD7" w:rsidRPr="00CD2817" w:rsidRDefault="00E260F0" w:rsidP="00CD2817">
      <w:pPr>
        <w:spacing w:after="0" w:line="240" w:lineRule="auto"/>
        <w:rPr>
          <w:rFonts w:eastAsia="Times New Roman" w:cs="Arial"/>
          <w:color w:val="000000"/>
          <w:kern w:val="0"/>
          <w:sz w:val="22"/>
          <w:szCs w:val="22"/>
          <w14:ligatures w14:val="none"/>
        </w:rPr>
      </w:pPr>
      <w:r>
        <w:rPr>
          <w:rFonts w:eastAsia="Times New Roman" w:cs="Arial"/>
          <w:b/>
          <w:bCs/>
          <w:color w:val="000000"/>
          <w:kern w:val="0"/>
          <w:sz w:val="22"/>
          <w:szCs w:val="22"/>
          <w14:ligatures w14:val="none"/>
        </w:rPr>
        <w:t>4</w:t>
      </w:r>
      <w:r w:rsidR="00AE6BD7" w:rsidRPr="00CD2817">
        <w:rPr>
          <w:rFonts w:eastAsia="Times New Roman" w:cs="Arial"/>
          <w:b/>
          <w:bCs/>
          <w:color w:val="000000"/>
          <w:kern w:val="0"/>
          <w:sz w:val="22"/>
          <w:szCs w:val="22"/>
          <w14:ligatures w14:val="none"/>
        </w:rPr>
        <w:t>.</w:t>
      </w:r>
      <w:r w:rsidR="009B7A72" w:rsidRPr="00CD2817">
        <w:rPr>
          <w:rFonts w:eastAsia="Times New Roman" w:cs="Arial"/>
          <w:b/>
          <w:bCs/>
          <w:color w:val="000000"/>
          <w:kern w:val="0"/>
          <w:sz w:val="22"/>
          <w:szCs w:val="22"/>
          <w14:ligatures w14:val="none"/>
        </w:rPr>
        <w:t>3</w:t>
      </w:r>
      <w:r w:rsidR="00AE6BD7" w:rsidRPr="00CD2817">
        <w:rPr>
          <w:rFonts w:eastAsia="Times New Roman" w:cs="Arial"/>
          <w:b/>
          <w:bCs/>
          <w:color w:val="000000"/>
          <w:kern w:val="0"/>
          <w:sz w:val="22"/>
          <w:szCs w:val="22"/>
          <w14:ligatures w14:val="none"/>
        </w:rPr>
        <w:t xml:space="preserve"> Discipline of Members</w:t>
      </w:r>
    </w:p>
    <w:p w14:paraId="160FB0E4" w14:textId="2369DCB0" w:rsidR="00AE6BD7" w:rsidRDefault="00AE6BD7" w:rsidP="00CD2817">
      <w:pPr>
        <w:spacing w:after="0" w:line="240" w:lineRule="auto"/>
        <w:rPr>
          <w:rFonts w:eastAsia="Times New Roman" w:cs="Arial"/>
          <w:color w:val="000000"/>
          <w:kern w:val="0"/>
          <w:sz w:val="22"/>
          <w:szCs w:val="22"/>
          <w14:ligatures w14:val="none"/>
        </w:rPr>
      </w:pPr>
      <w:r w:rsidRPr="00CD2817">
        <w:rPr>
          <w:rFonts w:eastAsia="Times New Roman" w:cs="Arial"/>
          <w:color w:val="000000"/>
          <w:kern w:val="0"/>
          <w:sz w:val="22"/>
          <w:szCs w:val="22"/>
          <w14:ligatures w14:val="none"/>
        </w:rPr>
        <w:t>With the approval of not less than two-thirds (2/3) of the board of directors, the board of directors</w:t>
      </w:r>
      <w:r w:rsidR="00CF3E5D" w:rsidRPr="00CD2817">
        <w:rPr>
          <w:rFonts w:eastAsia="Times New Roman" w:cs="Arial"/>
          <w:color w:val="000000"/>
          <w:kern w:val="0"/>
          <w:sz w:val="22"/>
          <w:szCs w:val="22"/>
          <w14:ligatures w14:val="none"/>
        </w:rPr>
        <w:t xml:space="preserve"> </w:t>
      </w:r>
      <w:r w:rsidRPr="00CD2817">
        <w:rPr>
          <w:rFonts w:eastAsia="Times New Roman" w:cs="Arial"/>
          <w:color w:val="000000"/>
          <w:kern w:val="0"/>
          <w:sz w:val="22"/>
          <w:szCs w:val="22"/>
          <w14:ligatures w14:val="none"/>
        </w:rPr>
        <w:t>shall have authority to suspend or expel any member from the Council on the basis of any one or</w:t>
      </w:r>
      <w:r w:rsidR="00CF3E5D" w:rsidRPr="00CD2817">
        <w:rPr>
          <w:rFonts w:eastAsia="Times New Roman" w:cs="Arial"/>
          <w:color w:val="000000"/>
          <w:kern w:val="0"/>
          <w:sz w:val="22"/>
          <w:szCs w:val="22"/>
          <w14:ligatures w14:val="none"/>
        </w:rPr>
        <w:t xml:space="preserve"> </w:t>
      </w:r>
      <w:r w:rsidRPr="00CD2817">
        <w:rPr>
          <w:rFonts w:eastAsia="Times New Roman" w:cs="Arial"/>
          <w:color w:val="000000"/>
          <w:kern w:val="0"/>
          <w:sz w:val="22"/>
          <w:szCs w:val="22"/>
          <w14:ligatures w14:val="none"/>
        </w:rPr>
        <w:t>more of the following grounds:</w:t>
      </w:r>
    </w:p>
    <w:p w14:paraId="09587AC8" w14:textId="77777777" w:rsidR="00E260F0" w:rsidRPr="00CD2817" w:rsidRDefault="00E260F0" w:rsidP="00CD2817">
      <w:pPr>
        <w:spacing w:after="0" w:line="240" w:lineRule="auto"/>
        <w:rPr>
          <w:rFonts w:eastAsia="Times New Roman" w:cs="Arial"/>
          <w:color w:val="000000"/>
          <w:kern w:val="0"/>
          <w:sz w:val="22"/>
          <w:szCs w:val="22"/>
          <w14:ligatures w14:val="none"/>
        </w:rPr>
      </w:pPr>
    </w:p>
    <w:p w14:paraId="27B333BE" w14:textId="099A9C85" w:rsidR="00AE6BD7" w:rsidRPr="00CD2817" w:rsidRDefault="00AE6BD7" w:rsidP="00E260F0">
      <w:pPr>
        <w:pStyle w:val="ListParagraph"/>
        <w:numPr>
          <w:ilvl w:val="0"/>
          <w:numId w:val="30"/>
        </w:numPr>
        <w:tabs>
          <w:tab w:val="left" w:pos="284"/>
        </w:tabs>
        <w:spacing w:after="60" w:line="240" w:lineRule="auto"/>
        <w:ind w:left="1003" w:hanging="357"/>
        <w:contextualSpacing w:val="0"/>
        <w:rPr>
          <w:rFonts w:eastAsia="Times New Roman" w:cs="Arial"/>
          <w:color w:val="000000"/>
          <w:kern w:val="0"/>
          <w:sz w:val="22"/>
          <w:szCs w:val="22"/>
          <w14:ligatures w14:val="none"/>
        </w:rPr>
      </w:pPr>
      <w:r w:rsidRPr="00CD2817">
        <w:rPr>
          <w:rFonts w:eastAsia="Times New Roman" w:cs="Arial"/>
          <w:color w:val="000000"/>
          <w:kern w:val="0"/>
          <w:sz w:val="22"/>
          <w:szCs w:val="22"/>
          <w14:ligatures w14:val="none"/>
        </w:rPr>
        <w:t>violating any provision of the memorandum, by-laws or written policies of the</w:t>
      </w:r>
      <w:r w:rsidR="00CF3E5D" w:rsidRPr="00CD2817">
        <w:rPr>
          <w:rFonts w:eastAsia="Times New Roman" w:cs="Arial"/>
          <w:color w:val="000000"/>
          <w:kern w:val="0"/>
          <w:sz w:val="22"/>
          <w:szCs w:val="22"/>
          <w14:ligatures w14:val="none"/>
        </w:rPr>
        <w:t xml:space="preserve"> </w:t>
      </w:r>
      <w:r w:rsidRPr="00CD2817">
        <w:rPr>
          <w:rFonts w:eastAsia="Times New Roman" w:cs="Arial"/>
          <w:color w:val="000000"/>
          <w:kern w:val="0"/>
          <w:sz w:val="22"/>
          <w:szCs w:val="22"/>
          <w14:ligatures w14:val="none"/>
        </w:rPr>
        <w:t>Council;</w:t>
      </w:r>
    </w:p>
    <w:p w14:paraId="1D8669B0" w14:textId="11109BA1" w:rsidR="00AE6BD7" w:rsidRPr="00CD2817" w:rsidRDefault="00AE6BD7" w:rsidP="00E260F0">
      <w:pPr>
        <w:pStyle w:val="ListParagraph"/>
        <w:numPr>
          <w:ilvl w:val="0"/>
          <w:numId w:val="30"/>
        </w:numPr>
        <w:tabs>
          <w:tab w:val="left" w:pos="284"/>
        </w:tabs>
        <w:spacing w:after="60" w:line="240" w:lineRule="auto"/>
        <w:ind w:left="1003" w:hanging="357"/>
        <w:contextualSpacing w:val="0"/>
        <w:rPr>
          <w:rFonts w:eastAsia="Times New Roman" w:cs="Arial"/>
          <w:color w:val="000000"/>
          <w:kern w:val="0"/>
          <w:sz w:val="22"/>
          <w:szCs w:val="22"/>
          <w14:ligatures w14:val="none"/>
        </w:rPr>
      </w:pPr>
      <w:r w:rsidRPr="00CD2817">
        <w:rPr>
          <w:rFonts w:eastAsia="Times New Roman" w:cs="Arial"/>
          <w:color w:val="000000"/>
          <w:kern w:val="0"/>
          <w:sz w:val="22"/>
          <w:szCs w:val="22"/>
          <w14:ligatures w14:val="none"/>
        </w:rPr>
        <w:t>carrying out any conduct which may be detrimental to the Council as determined</w:t>
      </w:r>
      <w:r w:rsidR="00CF3E5D" w:rsidRPr="00CD2817">
        <w:rPr>
          <w:rFonts w:eastAsia="Times New Roman" w:cs="Arial"/>
          <w:color w:val="000000"/>
          <w:kern w:val="0"/>
          <w:sz w:val="22"/>
          <w:szCs w:val="22"/>
          <w14:ligatures w14:val="none"/>
        </w:rPr>
        <w:t xml:space="preserve"> </w:t>
      </w:r>
      <w:r w:rsidRPr="00CD2817">
        <w:rPr>
          <w:rFonts w:eastAsia="Times New Roman" w:cs="Arial"/>
          <w:color w:val="000000"/>
          <w:kern w:val="0"/>
          <w:sz w:val="22"/>
          <w:szCs w:val="22"/>
          <w14:ligatures w14:val="none"/>
        </w:rPr>
        <w:t>by the board of directors in its sole discretion;</w:t>
      </w:r>
    </w:p>
    <w:p w14:paraId="09082B56" w14:textId="73B5D2CB" w:rsidR="00AE6BD7" w:rsidRPr="00CD2817" w:rsidRDefault="00AE6BD7" w:rsidP="00E260F0">
      <w:pPr>
        <w:pStyle w:val="ListParagraph"/>
        <w:numPr>
          <w:ilvl w:val="0"/>
          <w:numId w:val="30"/>
        </w:numPr>
        <w:tabs>
          <w:tab w:val="left" w:pos="284"/>
        </w:tabs>
        <w:spacing w:after="60" w:line="240" w:lineRule="auto"/>
        <w:ind w:left="1003" w:hanging="357"/>
        <w:contextualSpacing w:val="0"/>
        <w:rPr>
          <w:rFonts w:eastAsia="Times New Roman" w:cs="Arial"/>
          <w:color w:val="000000"/>
          <w:kern w:val="0"/>
          <w:sz w:val="22"/>
          <w:szCs w:val="22"/>
          <w14:ligatures w14:val="none"/>
        </w:rPr>
      </w:pPr>
      <w:r w:rsidRPr="00CD2817">
        <w:rPr>
          <w:rFonts w:eastAsia="Times New Roman" w:cs="Arial"/>
          <w:color w:val="000000"/>
          <w:kern w:val="0"/>
          <w:sz w:val="22"/>
          <w:szCs w:val="22"/>
          <w14:ligatures w14:val="none"/>
        </w:rPr>
        <w:t>for any other reason that the board of directors in its sole discretion considers to</w:t>
      </w:r>
      <w:r w:rsidR="00CF3E5D" w:rsidRPr="00CD2817">
        <w:rPr>
          <w:rFonts w:eastAsia="Times New Roman" w:cs="Arial"/>
          <w:color w:val="000000"/>
          <w:kern w:val="0"/>
          <w:sz w:val="22"/>
          <w:szCs w:val="22"/>
          <w14:ligatures w14:val="none"/>
        </w:rPr>
        <w:t xml:space="preserve"> </w:t>
      </w:r>
      <w:r w:rsidRPr="00CD2817">
        <w:rPr>
          <w:rFonts w:eastAsia="Times New Roman" w:cs="Arial"/>
          <w:color w:val="000000"/>
          <w:kern w:val="0"/>
          <w:sz w:val="22"/>
          <w:szCs w:val="22"/>
          <w14:ligatures w14:val="none"/>
        </w:rPr>
        <w:t>be reasonable, having regard to the purpose of the Council.</w:t>
      </w:r>
    </w:p>
    <w:p w14:paraId="71773B15" w14:textId="77777777" w:rsidR="00CF3E5D" w:rsidRPr="00CD2817" w:rsidRDefault="00CF3E5D" w:rsidP="00CD2817">
      <w:pPr>
        <w:tabs>
          <w:tab w:val="left" w:pos="284"/>
        </w:tabs>
        <w:spacing w:after="0" w:line="240" w:lineRule="auto"/>
        <w:ind w:left="284"/>
        <w:rPr>
          <w:rFonts w:eastAsia="Times New Roman" w:cs="Arial"/>
          <w:color w:val="000000"/>
          <w:kern w:val="0"/>
          <w:sz w:val="22"/>
          <w:szCs w:val="22"/>
          <w14:ligatures w14:val="none"/>
        </w:rPr>
      </w:pPr>
    </w:p>
    <w:p w14:paraId="2E6BF3EC" w14:textId="77777777" w:rsidR="00E260F0" w:rsidRDefault="00AE6BD7" w:rsidP="00CD2817">
      <w:pPr>
        <w:tabs>
          <w:tab w:val="left" w:pos="284"/>
        </w:tabs>
        <w:spacing w:after="0" w:line="240" w:lineRule="auto"/>
        <w:ind w:left="284"/>
        <w:rPr>
          <w:rFonts w:eastAsia="Times New Roman" w:cs="Arial"/>
          <w:color w:val="000000"/>
          <w:kern w:val="0"/>
          <w:sz w:val="22"/>
          <w:szCs w:val="22"/>
          <w14:ligatures w14:val="none"/>
        </w:rPr>
      </w:pPr>
      <w:r w:rsidRPr="00CD2817">
        <w:rPr>
          <w:rFonts w:eastAsia="Times New Roman" w:cs="Arial"/>
          <w:color w:val="000000"/>
          <w:kern w:val="0"/>
          <w:sz w:val="22"/>
          <w:szCs w:val="22"/>
          <w14:ligatures w14:val="none"/>
        </w:rPr>
        <w:t>In the event that the board of directors determines that a member should be suspended or</w:t>
      </w:r>
      <w:r w:rsidR="00CF3E5D" w:rsidRPr="00CD2817">
        <w:rPr>
          <w:rFonts w:eastAsia="Times New Roman" w:cs="Arial"/>
          <w:color w:val="000000"/>
          <w:kern w:val="0"/>
          <w:sz w:val="22"/>
          <w:szCs w:val="22"/>
          <w14:ligatures w14:val="none"/>
        </w:rPr>
        <w:t xml:space="preserve"> </w:t>
      </w:r>
      <w:r w:rsidRPr="00CD2817">
        <w:rPr>
          <w:rFonts w:eastAsia="Times New Roman" w:cs="Arial"/>
          <w:color w:val="000000"/>
          <w:kern w:val="0"/>
          <w:sz w:val="22"/>
          <w:szCs w:val="22"/>
          <w14:ligatures w14:val="none"/>
        </w:rPr>
        <w:t>expelled from membership in the Council, the chair, or such other officer as may be designated</w:t>
      </w:r>
      <w:r w:rsidR="00CF3E5D" w:rsidRPr="00CD2817">
        <w:rPr>
          <w:rFonts w:eastAsia="Times New Roman" w:cs="Arial"/>
          <w:color w:val="000000"/>
          <w:kern w:val="0"/>
          <w:sz w:val="22"/>
          <w:szCs w:val="22"/>
          <w14:ligatures w14:val="none"/>
        </w:rPr>
        <w:t xml:space="preserve"> </w:t>
      </w:r>
      <w:r w:rsidRPr="00CD2817">
        <w:rPr>
          <w:rFonts w:eastAsia="Times New Roman" w:cs="Arial"/>
          <w:color w:val="000000"/>
          <w:kern w:val="0"/>
          <w:sz w:val="22"/>
          <w:szCs w:val="22"/>
          <w14:ligatures w14:val="none"/>
        </w:rPr>
        <w:t xml:space="preserve">by the board of directors, shall provide twenty (20) </w:t>
      </w:r>
      <w:proofErr w:type="spellStart"/>
      <w:r w:rsidRPr="00CD2817">
        <w:rPr>
          <w:rFonts w:eastAsia="Times New Roman" w:cs="Arial"/>
          <w:color w:val="000000"/>
          <w:kern w:val="0"/>
          <w:sz w:val="22"/>
          <w:szCs w:val="22"/>
          <w14:ligatures w14:val="none"/>
        </w:rPr>
        <w:t>days notice</w:t>
      </w:r>
      <w:proofErr w:type="spellEnd"/>
      <w:r w:rsidRPr="00CD2817">
        <w:rPr>
          <w:rFonts w:eastAsia="Times New Roman" w:cs="Arial"/>
          <w:color w:val="000000"/>
          <w:kern w:val="0"/>
          <w:sz w:val="22"/>
          <w:szCs w:val="22"/>
          <w14:ligatures w14:val="none"/>
        </w:rPr>
        <w:t xml:space="preserve"> of suspension or expulsion to the</w:t>
      </w:r>
      <w:r w:rsidR="00CF3E5D" w:rsidRPr="00CD2817">
        <w:rPr>
          <w:rFonts w:eastAsia="Times New Roman" w:cs="Arial"/>
          <w:color w:val="000000"/>
          <w:kern w:val="0"/>
          <w:sz w:val="22"/>
          <w:szCs w:val="22"/>
          <w14:ligatures w14:val="none"/>
        </w:rPr>
        <w:t xml:space="preserve"> </w:t>
      </w:r>
      <w:r w:rsidRPr="00CD2817">
        <w:rPr>
          <w:rFonts w:eastAsia="Times New Roman" w:cs="Arial"/>
          <w:color w:val="000000"/>
          <w:kern w:val="0"/>
          <w:sz w:val="22"/>
          <w:szCs w:val="22"/>
          <w14:ligatures w14:val="none"/>
        </w:rPr>
        <w:t xml:space="preserve">member and shall provide reasons for the proposed suspension or expulsion. </w:t>
      </w:r>
    </w:p>
    <w:p w14:paraId="15026A33" w14:textId="77777777" w:rsidR="00E260F0" w:rsidRDefault="00E260F0" w:rsidP="00CD2817">
      <w:pPr>
        <w:tabs>
          <w:tab w:val="left" w:pos="284"/>
        </w:tabs>
        <w:spacing w:after="0" w:line="240" w:lineRule="auto"/>
        <w:ind w:left="284"/>
        <w:rPr>
          <w:rFonts w:eastAsia="Times New Roman" w:cs="Arial"/>
          <w:color w:val="000000"/>
          <w:kern w:val="0"/>
          <w:sz w:val="22"/>
          <w:szCs w:val="22"/>
          <w14:ligatures w14:val="none"/>
        </w:rPr>
      </w:pPr>
    </w:p>
    <w:p w14:paraId="54F59B08" w14:textId="77777777" w:rsidR="00E260F0" w:rsidRDefault="00AE6BD7" w:rsidP="00CD2817">
      <w:pPr>
        <w:tabs>
          <w:tab w:val="left" w:pos="284"/>
        </w:tabs>
        <w:spacing w:after="0" w:line="240" w:lineRule="auto"/>
        <w:ind w:left="284"/>
        <w:rPr>
          <w:sz w:val="22"/>
          <w:szCs w:val="22"/>
        </w:rPr>
      </w:pPr>
      <w:r w:rsidRPr="00CD2817">
        <w:rPr>
          <w:rFonts w:eastAsia="Times New Roman" w:cs="Arial"/>
          <w:color w:val="000000"/>
          <w:kern w:val="0"/>
          <w:sz w:val="22"/>
          <w:szCs w:val="22"/>
          <w14:ligatures w14:val="none"/>
        </w:rPr>
        <w:t>The member may</w:t>
      </w:r>
      <w:r w:rsidR="00CF3E5D" w:rsidRPr="00CD2817">
        <w:rPr>
          <w:rFonts w:eastAsia="Times New Roman" w:cs="Arial"/>
          <w:color w:val="000000"/>
          <w:kern w:val="0"/>
          <w:sz w:val="22"/>
          <w:szCs w:val="22"/>
          <w14:ligatures w14:val="none"/>
        </w:rPr>
        <w:t xml:space="preserve"> </w:t>
      </w:r>
      <w:r w:rsidRPr="00CD2817">
        <w:rPr>
          <w:sz w:val="22"/>
          <w:szCs w:val="22"/>
        </w:rPr>
        <w:t>make written submissions to the President, or such other officer as may be designated by the</w:t>
      </w:r>
      <w:r w:rsidR="00CF3E5D" w:rsidRPr="00CD2817">
        <w:rPr>
          <w:sz w:val="22"/>
          <w:szCs w:val="22"/>
        </w:rPr>
        <w:t xml:space="preserve"> </w:t>
      </w:r>
      <w:r w:rsidRPr="00CD2817">
        <w:rPr>
          <w:sz w:val="22"/>
          <w:szCs w:val="22"/>
        </w:rPr>
        <w:t>board of directors, in response to the notice received within such twenty (20) day period. In the</w:t>
      </w:r>
      <w:r w:rsidR="00CF3E5D" w:rsidRPr="00CD2817">
        <w:rPr>
          <w:sz w:val="22"/>
          <w:szCs w:val="22"/>
        </w:rPr>
        <w:t xml:space="preserve"> </w:t>
      </w:r>
      <w:r w:rsidRPr="00CD2817">
        <w:rPr>
          <w:sz w:val="22"/>
          <w:szCs w:val="22"/>
        </w:rPr>
        <w:t>event that no written submissions are received by the President, the President, or such othe</w:t>
      </w:r>
      <w:r w:rsidR="00CF3E5D" w:rsidRPr="00CD2817">
        <w:rPr>
          <w:sz w:val="22"/>
          <w:szCs w:val="22"/>
        </w:rPr>
        <w:t xml:space="preserve">r </w:t>
      </w:r>
      <w:r w:rsidRPr="00CD2817">
        <w:rPr>
          <w:sz w:val="22"/>
          <w:szCs w:val="22"/>
        </w:rPr>
        <w:t>officer</w:t>
      </w:r>
      <w:r w:rsidR="00CF3E5D" w:rsidRPr="00CD2817">
        <w:rPr>
          <w:sz w:val="22"/>
          <w:szCs w:val="22"/>
        </w:rPr>
        <w:t xml:space="preserve"> </w:t>
      </w:r>
      <w:r w:rsidRPr="00CD2817">
        <w:rPr>
          <w:sz w:val="22"/>
          <w:szCs w:val="22"/>
        </w:rPr>
        <w:t>as may be designated by the board of directors, may proceed to notify the member that the member</w:t>
      </w:r>
      <w:r w:rsidR="00CF3E5D" w:rsidRPr="00CD2817">
        <w:rPr>
          <w:sz w:val="22"/>
          <w:szCs w:val="22"/>
        </w:rPr>
        <w:t xml:space="preserve"> </w:t>
      </w:r>
      <w:r w:rsidRPr="00CD2817">
        <w:rPr>
          <w:sz w:val="22"/>
          <w:szCs w:val="22"/>
        </w:rPr>
        <w:t xml:space="preserve">is suspended or expelled from membership in the Council. </w:t>
      </w:r>
    </w:p>
    <w:p w14:paraId="35599D24" w14:textId="77777777" w:rsidR="00E260F0" w:rsidRDefault="00E260F0" w:rsidP="00CD2817">
      <w:pPr>
        <w:tabs>
          <w:tab w:val="left" w:pos="284"/>
        </w:tabs>
        <w:spacing w:after="0" w:line="240" w:lineRule="auto"/>
        <w:ind w:left="284"/>
        <w:rPr>
          <w:sz w:val="22"/>
          <w:szCs w:val="22"/>
        </w:rPr>
      </w:pPr>
    </w:p>
    <w:p w14:paraId="2892E074" w14:textId="6D496FF9" w:rsidR="00AE6BD7" w:rsidRPr="00CD2817" w:rsidRDefault="00AE6BD7" w:rsidP="00CD2817">
      <w:pPr>
        <w:tabs>
          <w:tab w:val="left" w:pos="284"/>
        </w:tabs>
        <w:spacing w:after="0" w:line="240" w:lineRule="auto"/>
        <w:ind w:left="284"/>
        <w:rPr>
          <w:rFonts w:eastAsia="Times New Roman" w:cs="Arial"/>
          <w:color w:val="000000"/>
          <w:kern w:val="0"/>
          <w:sz w:val="22"/>
          <w:szCs w:val="22"/>
          <w14:ligatures w14:val="none"/>
        </w:rPr>
      </w:pPr>
      <w:r w:rsidRPr="00CD2817">
        <w:rPr>
          <w:sz w:val="22"/>
          <w:szCs w:val="22"/>
        </w:rPr>
        <w:t>If written submissions are received in</w:t>
      </w:r>
      <w:r w:rsidR="00CF3E5D" w:rsidRPr="00CD2817">
        <w:rPr>
          <w:sz w:val="22"/>
          <w:szCs w:val="22"/>
        </w:rPr>
        <w:t xml:space="preserve"> </w:t>
      </w:r>
      <w:r w:rsidRPr="00CD2817">
        <w:rPr>
          <w:sz w:val="22"/>
          <w:szCs w:val="22"/>
        </w:rPr>
        <w:t>accordance with this article, the board of directors will consider such</w:t>
      </w:r>
      <w:r w:rsidR="00CF3E5D" w:rsidRPr="00CD2817">
        <w:rPr>
          <w:sz w:val="22"/>
          <w:szCs w:val="22"/>
        </w:rPr>
        <w:t xml:space="preserve"> </w:t>
      </w:r>
      <w:r w:rsidRPr="00CD2817">
        <w:rPr>
          <w:sz w:val="22"/>
          <w:szCs w:val="22"/>
        </w:rPr>
        <w:t>submissions in arriving at a</w:t>
      </w:r>
      <w:r w:rsidR="00CF3E5D" w:rsidRPr="00CD2817">
        <w:rPr>
          <w:sz w:val="22"/>
          <w:szCs w:val="22"/>
        </w:rPr>
        <w:t xml:space="preserve"> </w:t>
      </w:r>
      <w:r w:rsidRPr="00CD2817">
        <w:rPr>
          <w:sz w:val="22"/>
          <w:szCs w:val="22"/>
        </w:rPr>
        <w:t>final decision and shall notify the member concerning such final decision within a further twenty (20)</w:t>
      </w:r>
      <w:r w:rsidR="00CF3E5D" w:rsidRPr="00CD2817">
        <w:rPr>
          <w:sz w:val="22"/>
          <w:szCs w:val="22"/>
        </w:rPr>
        <w:t xml:space="preserve"> </w:t>
      </w:r>
      <w:r w:rsidRPr="00CD2817">
        <w:rPr>
          <w:sz w:val="22"/>
          <w:szCs w:val="22"/>
        </w:rPr>
        <w:t>days from the date of receipt of the submissions. The board of directors’ decision shall be final and</w:t>
      </w:r>
      <w:r w:rsidR="00CF3E5D" w:rsidRPr="00CD2817">
        <w:rPr>
          <w:sz w:val="22"/>
          <w:szCs w:val="22"/>
        </w:rPr>
        <w:t xml:space="preserve"> </w:t>
      </w:r>
      <w:r w:rsidRPr="00CD2817">
        <w:rPr>
          <w:sz w:val="22"/>
          <w:szCs w:val="22"/>
        </w:rPr>
        <w:t>binding on the member, without any further right of appeal.</w:t>
      </w:r>
    </w:p>
    <w:p w14:paraId="28139CBD" w14:textId="77777777" w:rsidR="00CF3E5D" w:rsidRPr="00CD2817" w:rsidRDefault="00CF3E5D" w:rsidP="00CD2817">
      <w:pPr>
        <w:pStyle w:val="p1"/>
        <w:ind w:left="284"/>
        <w:rPr>
          <w:rFonts w:asciiTheme="minorHAnsi" w:hAnsiTheme="minorHAnsi"/>
          <w:sz w:val="22"/>
          <w:szCs w:val="22"/>
        </w:rPr>
      </w:pPr>
    </w:p>
    <w:p w14:paraId="36B1E025" w14:textId="77777777" w:rsidR="00BB6DCF" w:rsidRPr="00CD2817" w:rsidRDefault="00BB6DCF" w:rsidP="00CD2817">
      <w:pPr>
        <w:pStyle w:val="p1"/>
        <w:ind w:left="284"/>
        <w:rPr>
          <w:rFonts w:asciiTheme="minorHAnsi" w:hAnsiTheme="minorHAnsi"/>
          <w:sz w:val="22"/>
          <w:szCs w:val="22"/>
        </w:rPr>
      </w:pPr>
    </w:p>
    <w:p w14:paraId="25B978C4" w14:textId="46642E45"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4</w:t>
      </w:r>
      <w:r w:rsidR="00AE6BD7" w:rsidRPr="00CD2817">
        <w:rPr>
          <w:rFonts w:asciiTheme="minorHAnsi" w:hAnsiTheme="minorHAnsi"/>
          <w:b/>
          <w:bCs/>
          <w:sz w:val="22"/>
          <w:szCs w:val="22"/>
        </w:rPr>
        <w:t>.</w:t>
      </w:r>
      <w:r w:rsidR="009B7A72" w:rsidRPr="00CD2817">
        <w:rPr>
          <w:rFonts w:asciiTheme="minorHAnsi" w:hAnsiTheme="minorHAnsi"/>
          <w:b/>
          <w:bCs/>
          <w:sz w:val="22"/>
          <w:szCs w:val="22"/>
        </w:rPr>
        <w:t>4</w:t>
      </w:r>
      <w:r w:rsidR="00AE6BD7" w:rsidRPr="00CD2817">
        <w:rPr>
          <w:rFonts w:asciiTheme="minorHAnsi" w:hAnsiTheme="minorHAnsi"/>
          <w:b/>
          <w:bCs/>
          <w:sz w:val="22"/>
          <w:szCs w:val="22"/>
        </w:rPr>
        <w:t xml:space="preserve"> Membership Termination</w:t>
      </w:r>
    </w:p>
    <w:p w14:paraId="575ABAA3" w14:textId="77777777"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A member shall cease to be a member of the Council on any one of the following events</w:t>
      </w:r>
    </w:p>
    <w:p w14:paraId="4EB6EB56" w14:textId="77777777"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occurring:</w:t>
      </w:r>
    </w:p>
    <w:p w14:paraId="5A6F2033" w14:textId="16E1F093" w:rsidR="00AE6BD7" w:rsidRPr="00CD2817" w:rsidRDefault="00AE6BD7" w:rsidP="00E260F0">
      <w:pPr>
        <w:pStyle w:val="p1"/>
        <w:numPr>
          <w:ilvl w:val="0"/>
          <w:numId w:val="5"/>
        </w:numPr>
        <w:spacing w:after="60"/>
        <w:ind w:left="993" w:hanging="284"/>
        <w:rPr>
          <w:rFonts w:asciiTheme="minorHAnsi" w:hAnsiTheme="minorHAnsi"/>
          <w:sz w:val="22"/>
          <w:szCs w:val="22"/>
        </w:rPr>
      </w:pPr>
      <w:r w:rsidRPr="00CD2817">
        <w:rPr>
          <w:rFonts w:asciiTheme="minorHAnsi" w:hAnsiTheme="minorHAnsi"/>
          <w:sz w:val="22"/>
          <w:szCs w:val="22"/>
        </w:rPr>
        <w:t>the member’s term of membership expires;</w:t>
      </w:r>
    </w:p>
    <w:p w14:paraId="6C98DA59" w14:textId="74A45AE9" w:rsidR="00AE6BD7" w:rsidRPr="00CD2817" w:rsidRDefault="00AE6BD7" w:rsidP="00E260F0">
      <w:pPr>
        <w:pStyle w:val="p1"/>
        <w:numPr>
          <w:ilvl w:val="0"/>
          <w:numId w:val="5"/>
        </w:numPr>
        <w:spacing w:after="60"/>
        <w:ind w:left="993" w:hanging="284"/>
        <w:rPr>
          <w:rFonts w:asciiTheme="minorHAnsi" w:hAnsiTheme="minorHAnsi"/>
          <w:sz w:val="22"/>
          <w:szCs w:val="22"/>
        </w:rPr>
      </w:pPr>
      <w:r w:rsidRPr="00CD2817">
        <w:rPr>
          <w:rFonts w:asciiTheme="minorHAnsi" w:hAnsiTheme="minorHAnsi"/>
          <w:sz w:val="22"/>
          <w:szCs w:val="22"/>
        </w:rPr>
        <w:t>the member is no longer serving as a director, officer or volunteer tutor of the</w:t>
      </w:r>
      <w:r w:rsidR="00CF3E5D" w:rsidRPr="00CD2817">
        <w:rPr>
          <w:rFonts w:asciiTheme="minorHAnsi" w:hAnsiTheme="minorHAnsi"/>
          <w:sz w:val="22"/>
          <w:szCs w:val="22"/>
        </w:rPr>
        <w:t xml:space="preserve"> </w:t>
      </w:r>
      <w:proofErr w:type="gramStart"/>
      <w:r w:rsidRPr="00CD2817">
        <w:rPr>
          <w:rFonts w:asciiTheme="minorHAnsi" w:hAnsiTheme="minorHAnsi"/>
          <w:sz w:val="22"/>
          <w:szCs w:val="22"/>
        </w:rPr>
        <w:t>Council ;</w:t>
      </w:r>
      <w:proofErr w:type="gramEnd"/>
    </w:p>
    <w:p w14:paraId="1B04F437" w14:textId="2710A223" w:rsidR="00AE6BD7" w:rsidRPr="00CD2817" w:rsidRDefault="00AE6BD7" w:rsidP="00E260F0">
      <w:pPr>
        <w:pStyle w:val="p1"/>
        <w:numPr>
          <w:ilvl w:val="0"/>
          <w:numId w:val="5"/>
        </w:numPr>
        <w:spacing w:after="60"/>
        <w:ind w:left="993" w:hanging="284"/>
        <w:rPr>
          <w:rFonts w:asciiTheme="minorHAnsi" w:hAnsiTheme="minorHAnsi"/>
          <w:sz w:val="22"/>
          <w:szCs w:val="22"/>
        </w:rPr>
      </w:pPr>
      <w:r w:rsidRPr="00CD2817">
        <w:rPr>
          <w:rFonts w:asciiTheme="minorHAnsi" w:hAnsiTheme="minorHAnsi"/>
          <w:sz w:val="22"/>
          <w:szCs w:val="22"/>
        </w:rPr>
        <w:t>the member fails to meet or maintain any qualifications for membership prescribed</w:t>
      </w:r>
      <w:r w:rsidR="00CF3E5D" w:rsidRPr="00CD2817">
        <w:rPr>
          <w:rFonts w:asciiTheme="minorHAnsi" w:hAnsiTheme="minorHAnsi"/>
          <w:sz w:val="22"/>
          <w:szCs w:val="22"/>
        </w:rPr>
        <w:t xml:space="preserve"> </w:t>
      </w:r>
      <w:r w:rsidRPr="00CD2817">
        <w:rPr>
          <w:rFonts w:asciiTheme="minorHAnsi" w:hAnsiTheme="minorHAnsi"/>
          <w:sz w:val="22"/>
          <w:szCs w:val="22"/>
        </w:rPr>
        <w:t>by the board under this by-law;</w:t>
      </w:r>
    </w:p>
    <w:p w14:paraId="19E26D1B" w14:textId="26039819" w:rsidR="00AE6BD7" w:rsidRPr="00CD2817" w:rsidRDefault="00AE6BD7" w:rsidP="00E260F0">
      <w:pPr>
        <w:pStyle w:val="p1"/>
        <w:numPr>
          <w:ilvl w:val="0"/>
          <w:numId w:val="5"/>
        </w:numPr>
        <w:spacing w:after="60"/>
        <w:ind w:left="993" w:hanging="284"/>
        <w:rPr>
          <w:rFonts w:asciiTheme="minorHAnsi" w:hAnsiTheme="minorHAnsi"/>
          <w:sz w:val="22"/>
          <w:szCs w:val="22"/>
        </w:rPr>
      </w:pPr>
      <w:r w:rsidRPr="00CD2817">
        <w:rPr>
          <w:rFonts w:asciiTheme="minorHAnsi" w:hAnsiTheme="minorHAnsi"/>
          <w:sz w:val="22"/>
          <w:szCs w:val="22"/>
        </w:rPr>
        <w:t>the member fails to meet or maintain any qualification to be a director prescribed</w:t>
      </w:r>
      <w:r w:rsidR="00CF3E5D" w:rsidRPr="00CD2817">
        <w:rPr>
          <w:rFonts w:asciiTheme="minorHAnsi" w:hAnsiTheme="minorHAnsi"/>
          <w:sz w:val="22"/>
          <w:szCs w:val="22"/>
        </w:rPr>
        <w:t xml:space="preserve"> </w:t>
      </w:r>
      <w:r w:rsidRPr="00CD2817">
        <w:rPr>
          <w:rFonts w:asciiTheme="minorHAnsi" w:hAnsiTheme="minorHAnsi"/>
          <w:sz w:val="22"/>
          <w:szCs w:val="22"/>
        </w:rPr>
        <w:t xml:space="preserve">by the board under this by-law or prescribed by the </w:t>
      </w:r>
      <w:r w:rsidRPr="00CD2817">
        <w:rPr>
          <w:rFonts w:asciiTheme="minorHAnsi" w:hAnsiTheme="minorHAnsi"/>
          <w:i/>
          <w:iCs/>
          <w:sz w:val="22"/>
          <w:szCs w:val="22"/>
        </w:rPr>
        <w:t>Companies Act</w:t>
      </w:r>
      <w:r w:rsidRPr="00CD2817">
        <w:rPr>
          <w:rFonts w:asciiTheme="minorHAnsi" w:hAnsiTheme="minorHAnsi"/>
          <w:sz w:val="22"/>
          <w:szCs w:val="22"/>
        </w:rPr>
        <w:t xml:space="preserve"> (New</w:t>
      </w:r>
      <w:r w:rsidR="00CF3E5D" w:rsidRPr="00CD2817">
        <w:rPr>
          <w:rFonts w:asciiTheme="minorHAnsi" w:hAnsiTheme="minorHAnsi"/>
          <w:sz w:val="22"/>
          <w:szCs w:val="22"/>
        </w:rPr>
        <w:t xml:space="preserve"> </w:t>
      </w:r>
      <w:r w:rsidRPr="00CD2817">
        <w:rPr>
          <w:rFonts w:asciiTheme="minorHAnsi" w:hAnsiTheme="minorHAnsi"/>
          <w:sz w:val="22"/>
          <w:szCs w:val="22"/>
        </w:rPr>
        <w:t>Brunswick);</w:t>
      </w:r>
    </w:p>
    <w:p w14:paraId="02729DF2" w14:textId="26BFA44E" w:rsidR="00AE6BD7" w:rsidRPr="00CD2817" w:rsidRDefault="00AE6BD7" w:rsidP="00E260F0">
      <w:pPr>
        <w:pStyle w:val="p1"/>
        <w:numPr>
          <w:ilvl w:val="0"/>
          <w:numId w:val="5"/>
        </w:numPr>
        <w:spacing w:after="60"/>
        <w:ind w:left="993" w:hanging="284"/>
        <w:rPr>
          <w:rFonts w:asciiTheme="minorHAnsi" w:hAnsiTheme="minorHAnsi"/>
          <w:sz w:val="22"/>
          <w:szCs w:val="22"/>
        </w:rPr>
      </w:pPr>
      <w:r w:rsidRPr="00CD2817">
        <w:rPr>
          <w:rFonts w:asciiTheme="minorHAnsi" w:hAnsiTheme="minorHAnsi"/>
          <w:sz w:val="22"/>
          <w:szCs w:val="22"/>
        </w:rPr>
        <w:t>the member resigns by delivering a written resignation to the President of the board</w:t>
      </w:r>
      <w:r w:rsidR="00CF3E5D" w:rsidRPr="00CD2817">
        <w:rPr>
          <w:rFonts w:asciiTheme="minorHAnsi" w:hAnsiTheme="minorHAnsi"/>
          <w:sz w:val="22"/>
          <w:szCs w:val="22"/>
        </w:rPr>
        <w:t xml:space="preserve"> </w:t>
      </w:r>
      <w:r w:rsidRPr="00CD2817">
        <w:rPr>
          <w:rFonts w:asciiTheme="minorHAnsi" w:hAnsiTheme="minorHAnsi"/>
          <w:sz w:val="22"/>
          <w:szCs w:val="22"/>
        </w:rPr>
        <w:t>in which case such resignation shall be effective on the date specified in the</w:t>
      </w:r>
      <w:r w:rsidR="00CF3E5D" w:rsidRPr="00CD2817">
        <w:rPr>
          <w:rFonts w:asciiTheme="minorHAnsi" w:hAnsiTheme="minorHAnsi"/>
          <w:sz w:val="22"/>
          <w:szCs w:val="22"/>
        </w:rPr>
        <w:t xml:space="preserve"> </w:t>
      </w:r>
      <w:r w:rsidRPr="00CD2817">
        <w:rPr>
          <w:rFonts w:asciiTheme="minorHAnsi" w:hAnsiTheme="minorHAnsi"/>
          <w:sz w:val="22"/>
          <w:szCs w:val="22"/>
        </w:rPr>
        <w:t>resignation;</w:t>
      </w:r>
    </w:p>
    <w:p w14:paraId="6E6A2302" w14:textId="210EFBB6" w:rsidR="00AE6BD7" w:rsidRPr="00CD2817" w:rsidRDefault="00AE6BD7" w:rsidP="00E260F0">
      <w:pPr>
        <w:pStyle w:val="p1"/>
        <w:numPr>
          <w:ilvl w:val="0"/>
          <w:numId w:val="5"/>
        </w:numPr>
        <w:spacing w:after="60"/>
        <w:ind w:left="993" w:hanging="284"/>
        <w:rPr>
          <w:rFonts w:asciiTheme="minorHAnsi" w:hAnsiTheme="minorHAnsi"/>
          <w:sz w:val="22"/>
          <w:szCs w:val="22"/>
        </w:rPr>
      </w:pPr>
      <w:r w:rsidRPr="00CD2817">
        <w:rPr>
          <w:rFonts w:asciiTheme="minorHAnsi" w:hAnsiTheme="minorHAnsi"/>
          <w:sz w:val="22"/>
          <w:szCs w:val="22"/>
        </w:rPr>
        <w:t>the member has been expelled in accordance with subsection 5.8 of these By-laws; or</w:t>
      </w:r>
    </w:p>
    <w:p w14:paraId="78CDEF17" w14:textId="77777777" w:rsidR="00AE6BD7" w:rsidRPr="00CD2817" w:rsidRDefault="00AE6BD7" w:rsidP="00E260F0">
      <w:pPr>
        <w:pStyle w:val="p1"/>
        <w:numPr>
          <w:ilvl w:val="0"/>
          <w:numId w:val="5"/>
        </w:numPr>
        <w:spacing w:after="60"/>
        <w:ind w:left="993" w:hanging="284"/>
        <w:rPr>
          <w:rFonts w:asciiTheme="minorHAnsi" w:hAnsiTheme="minorHAnsi"/>
          <w:sz w:val="22"/>
          <w:szCs w:val="22"/>
        </w:rPr>
      </w:pPr>
      <w:r w:rsidRPr="00CD2817">
        <w:rPr>
          <w:rFonts w:asciiTheme="minorHAnsi" w:hAnsiTheme="minorHAnsi"/>
          <w:sz w:val="22"/>
          <w:szCs w:val="22"/>
        </w:rPr>
        <w:t xml:space="preserve">the Council is liquidated or dissolved under the </w:t>
      </w:r>
      <w:r w:rsidRPr="00CD2817">
        <w:rPr>
          <w:rFonts w:asciiTheme="minorHAnsi" w:hAnsiTheme="minorHAnsi"/>
          <w:i/>
          <w:iCs/>
          <w:sz w:val="22"/>
          <w:szCs w:val="22"/>
        </w:rPr>
        <w:t xml:space="preserve">Companies Act </w:t>
      </w:r>
      <w:r w:rsidRPr="00CD2817">
        <w:rPr>
          <w:rFonts w:asciiTheme="minorHAnsi" w:hAnsiTheme="minorHAnsi"/>
          <w:sz w:val="22"/>
          <w:szCs w:val="22"/>
        </w:rPr>
        <w:t>(New Brunswick).</w:t>
      </w:r>
    </w:p>
    <w:p w14:paraId="0BDC4CCF" w14:textId="77777777" w:rsidR="00CF3E5D" w:rsidRPr="00CD2817" w:rsidRDefault="00CF3E5D" w:rsidP="00CD2817">
      <w:pPr>
        <w:pStyle w:val="p1"/>
        <w:rPr>
          <w:rFonts w:asciiTheme="minorHAnsi" w:hAnsiTheme="minorHAnsi"/>
          <w:b/>
          <w:bCs/>
          <w:sz w:val="22"/>
          <w:szCs w:val="22"/>
        </w:rPr>
      </w:pPr>
    </w:p>
    <w:p w14:paraId="0F5A4928" w14:textId="6DC7E191"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4</w:t>
      </w:r>
      <w:r w:rsidR="00CF3E5D" w:rsidRPr="00CD2817">
        <w:rPr>
          <w:rFonts w:asciiTheme="minorHAnsi" w:hAnsiTheme="minorHAnsi"/>
          <w:b/>
          <w:bCs/>
          <w:sz w:val="22"/>
          <w:szCs w:val="22"/>
        </w:rPr>
        <w:t>.</w:t>
      </w:r>
      <w:r w:rsidR="009B7A72" w:rsidRPr="00CD2817">
        <w:rPr>
          <w:rFonts w:asciiTheme="minorHAnsi" w:hAnsiTheme="minorHAnsi"/>
          <w:b/>
          <w:bCs/>
          <w:sz w:val="22"/>
          <w:szCs w:val="22"/>
        </w:rPr>
        <w:t>6</w:t>
      </w:r>
      <w:r w:rsidR="00CF3E5D" w:rsidRPr="00CD2817">
        <w:rPr>
          <w:rFonts w:asciiTheme="minorHAnsi" w:hAnsiTheme="minorHAnsi"/>
          <w:b/>
          <w:bCs/>
          <w:sz w:val="22"/>
          <w:szCs w:val="22"/>
        </w:rPr>
        <w:t xml:space="preserve"> </w:t>
      </w:r>
      <w:r w:rsidR="00AE6BD7" w:rsidRPr="00CD2817">
        <w:rPr>
          <w:rFonts w:asciiTheme="minorHAnsi" w:hAnsiTheme="minorHAnsi"/>
          <w:b/>
          <w:bCs/>
          <w:sz w:val="22"/>
          <w:szCs w:val="22"/>
        </w:rPr>
        <w:t>Effect of Termination of Membership</w:t>
      </w:r>
    </w:p>
    <w:p w14:paraId="15B54A7E" w14:textId="252F7D93"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Upon any termination of membership, a member’s rights under the Letters Patent and By-laws</w:t>
      </w:r>
    </w:p>
    <w:p w14:paraId="66F777C6" w14:textId="77777777"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shall cease to exist.</w:t>
      </w:r>
    </w:p>
    <w:p w14:paraId="1F3B64B8" w14:textId="77777777" w:rsidR="00CF3E5D" w:rsidRDefault="00CF3E5D" w:rsidP="00CD2817">
      <w:pPr>
        <w:pStyle w:val="p1"/>
        <w:rPr>
          <w:rFonts w:asciiTheme="minorHAnsi" w:hAnsiTheme="minorHAnsi"/>
          <w:b/>
          <w:bCs/>
          <w:sz w:val="22"/>
          <w:szCs w:val="22"/>
        </w:rPr>
      </w:pPr>
    </w:p>
    <w:p w14:paraId="2ACB306B" w14:textId="77777777" w:rsidR="00801CE3" w:rsidRPr="00CD2817" w:rsidRDefault="00801CE3" w:rsidP="00CD2817">
      <w:pPr>
        <w:pStyle w:val="p1"/>
        <w:rPr>
          <w:rFonts w:asciiTheme="minorHAnsi" w:hAnsiTheme="minorHAnsi"/>
          <w:b/>
          <w:bCs/>
          <w:sz w:val="22"/>
          <w:szCs w:val="22"/>
        </w:rPr>
      </w:pPr>
    </w:p>
    <w:p w14:paraId="1DD8535C" w14:textId="3E86E191" w:rsidR="00AE6BD7" w:rsidRPr="00CD2817" w:rsidRDefault="00AE6BD7" w:rsidP="00CD2817">
      <w:pPr>
        <w:pStyle w:val="p1"/>
        <w:jc w:val="center"/>
        <w:rPr>
          <w:rFonts w:asciiTheme="minorHAnsi" w:hAnsiTheme="minorHAnsi"/>
          <w:sz w:val="22"/>
          <w:szCs w:val="22"/>
        </w:rPr>
      </w:pPr>
      <w:r w:rsidRPr="00CD2817">
        <w:rPr>
          <w:rFonts w:asciiTheme="minorHAnsi" w:hAnsiTheme="minorHAnsi"/>
          <w:b/>
          <w:bCs/>
          <w:sz w:val="22"/>
          <w:szCs w:val="22"/>
        </w:rPr>
        <w:t xml:space="preserve">ARTICLE </w:t>
      </w:r>
      <w:r w:rsidR="00E260F0">
        <w:rPr>
          <w:rFonts w:asciiTheme="minorHAnsi" w:hAnsiTheme="minorHAnsi"/>
          <w:b/>
          <w:bCs/>
          <w:sz w:val="22"/>
          <w:szCs w:val="22"/>
        </w:rPr>
        <w:t>5</w:t>
      </w:r>
      <w:r w:rsidR="00CD2817" w:rsidRPr="00CD2817">
        <w:rPr>
          <w:rFonts w:asciiTheme="minorHAnsi" w:hAnsiTheme="minorHAnsi"/>
          <w:sz w:val="22"/>
          <w:szCs w:val="22"/>
        </w:rPr>
        <w:t xml:space="preserve"> – </w:t>
      </w:r>
      <w:r w:rsidRPr="00CD2817">
        <w:rPr>
          <w:rFonts w:asciiTheme="minorHAnsi" w:hAnsiTheme="minorHAnsi"/>
          <w:b/>
          <w:bCs/>
          <w:sz w:val="22"/>
          <w:szCs w:val="22"/>
        </w:rPr>
        <w:t>MEETINGS OF THE COUNCIL</w:t>
      </w:r>
    </w:p>
    <w:p w14:paraId="7242B787" w14:textId="77777777" w:rsidR="00CF3E5D" w:rsidRPr="00CD2817" w:rsidRDefault="00CF3E5D" w:rsidP="00CD2817">
      <w:pPr>
        <w:pStyle w:val="p1"/>
        <w:jc w:val="center"/>
        <w:rPr>
          <w:rFonts w:asciiTheme="minorHAnsi" w:hAnsiTheme="minorHAnsi"/>
          <w:sz w:val="22"/>
          <w:szCs w:val="22"/>
        </w:rPr>
      </w:pPr>
    </w:p>
    <w:p w14:paraId="0F02C146" w14:textId="23AC06A1"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5</w:t>
      </w:r>
      <w:r w:rsidR="00AE6BD7" w:rsidRPr="00CD2817">
        <w:rPr>
          <w:rFonts w:asciiTheme="minorHAnsi" w:hAnsiTheme="minorHAnsi"/>
          <w:b/>
          <w:bCs/>
          <w:sz w:val="22"/>
          <w:szCs w:val="22"/>
        </w:rPr>
        <w:t>.1 Annual meetings</w:t>
      </w:r>
    </w:p>
    <w:p w14:paraId="3FF0C40D" w14:textId="426B6830" w:rsidR="00394FA8" w:rsidRPr="00CD2817" w:rsidRDefault="00394FA8" w:rsidP="00E260F0">
      <w:pPr>
        <w:pStyle w:val="p1"/>
        <w:numPr>
          <w:ilvl w:val="0"/>
          <w:numId w:val="47"/>
        </w:numPr>
        <w:spacing w:after="60"/>
        <w:ind w:left="993" w:hanging="284"/>
        <w:rPr>
          <w:rFonts w:asciiTheme="minorHAnsi" w:hAnsiTheme="minorHAnsi"/>
          <w:sz w:val="22"/>
          <w:szCs w:val="22"/>
        </w:rPr>
      </w:pPr>
      <w:r w:rsidRPr="00CD2817">
        <w:rPr>
          <w:rFonts w:asciiTheme="minorHAnsi" w:hAnsiTheme="minorHAnsi"/>
          <w:sz w:val="22"/>
          <w:szCs w:val="22"/>
        </w:rPr>
        <w:t xml:space="preserve">Time – </w:t>
      </w:r>
      <w:r w:rsidR="00AE6BD7" w:rsidRPr="00CD2817">
        <w:rPr>
          <w:rFonts w:asciiTheme="minorHAnsi" w:hAnsiTheme="minorHAnsi"/>
          <w:sz w:val="22"/>
          <w:szCs w:val="22"/>
        </w:rPr>
        <w:t>The annual meeting of the members of the Council shall be held each year on a day to be fixed</w:t>
      </w:r>
      <w:r w:rsidR="001352E7" w:rsidRPr="00CD2817">
        <w:rPr>
          <w:rFonts w:asciiTheme="minorHAnsi" w:hAnsiTheme="minorHAnsi"/>
          <w:sz w:val="22"/>
          <w:szCs w:val="22"/>
        </w:rPr>
        <w:t xml:space="preserve"> </w:t>
      </w:r>
      <w:r w:rsidR="00AE6BD7" w:rsidRPr="00CD2817">
        <w:rPr>
          <w:rFonts w:asciiTheme="minorHAnsi" w:hAnsiTheme="minorHAnsi"/>
          <w:sz w:val="22"/>
          <w:szCs w:val="22"/>
        </w:rPr>
        <w:t>by the board of directors, within (</w:t>
      </w:r>
      <w:r w:rsidR="001352E7" w:rsidRPr="00CD2817">
        <w:rPr>
          <w:rFonts w:asciiTheme="minorHAnsi" w:hAnsiTheme="minorHAnsi"/>
          <w:sz w:val="22"/>
          <w:szCs w:val="22"/>
        </w:rPr>
        <w:t>6</w:t>
      </w:r>
      <w:r w:rsidR="00AE6BD7" w:rsidRPr="00CD2817">
        <w:rPr>
          <w:rFonts w:asciiTheme="minorHAnsi" w:hAnsiTheme="minorHAnsi"/>
          <w:sz w:val="22"/>
          <w:szCs w:val="22"/>
        </w:rPr>
        <w:t>) months following the financial year-end of the Council.</w:t>
      </w:r>
      <w:r w:rsidRPr="00CD2817">
        <w:rPr>
          <w:rFonts w:asciiTheme="minorHAnsi" w:hAnsiTheme="minorHAnsi"/>
          <w:sz w:val="22"/>
          <w:szCs w:val="22"/>
        </w:rPr>
        <w:t xml:space="preserve"> </w:t>
      </w:r>
    </w:p>
    <w:p w14:paraId="777121B1" w14:textId="579DDA3F" w:rsidR="00394FA8" w:rsidRPr="00CD2817" w:rsidRDefault="00394FA8" w:rsidP="00E260F0">
      <w:pPr>
        <w:pStyle w:val="p1"/>
        <w:numPr>
          <w:ilvl w:val="0"/>
          <w:numId w:val="47"/>
        </w:numPr>
        <w:spacing w:after="60"/>
        <w:ind w:left="993" w:hanging="284"/>
        <w:rPr>
          <w:rFonts w:asciiTheme="minorHAnsi" w:hAnsiTheme="minorHAnsi"/>
          <w:sz w:val="22"/>
          <w:szCs w:val="22"/>
        </w:rPr>
      </w:pPr>
      <w:r w:rsidRPr="00CD2817">
        <w:rPr>
          <w:rFonts w:asciiTheme="minorHAnsi" w:hAnsiTheme="minorHAnsi"/>
          <w:sz w:val="22"/>
          <w:szCs w:val="22"/>
        </w:rPr>
        <w:t xml:space="preserve">Notice </w:t>
      </w:r>
      <w:r w:rsidRPr="00CD2817">
        <w:rPr>
          <w:rFonts w:asciiTheme="minorHAnsi" w:hAnsiTheme="minorHAnsi"/>
          <w:sz w:val="22"/>
          <w:szCs w:val="22"/>
        </w:rPr>
        <w:t xml:space="preserve">– Notice </w:t>
      </w:r>
      <w:r w:rsidRPr="00CD2817">
        <w:rPr>
          <w:rFonts w:asciiTheme="minorHAnsi" w:hAnsiTheme="minorHAnsi"/>
          <w:sz w:val="22"/>
          <w:szCs w:val="22"/>
        </w:rPr>
        <w:t xml:space="preserve">of the Annual General Meeting shall be given through the media notification throughout the </w:t>
      </w:r>
      <w:r w:rsidR="00E260F0">
        <w:rPr>
          <w:rFonts w:asciiTheme="minorHAnsi" w:hAnsiTheme="minorHAnsi"/>
          <w:sz w:val="22"/>
          <w:szCs w:val="22"/>
        </w:rPr>
        <w:t xml:space="preserve">Greater Saint John and Southwest </w:t>
      </w:r>
      <w:r w:rsidRPr="00CD2817">
        <w:rPr>
          <w:rFonts w:asciiTheme="minorHAnsi" w:hAnsiTheme="minorHAnsi"/>
          <w:sz w:val="22"/>
          <w:szCs w:val="22"/>
        </w:rPr>
        <w:t xml:space="preserve">New Brunswick area not less than two (2) weeks prior to the date of such meeting.  </w:t>
      </w:r>
    </w:p>
    <w:p w14:paraId="34542F9A" w14:textId="00BE3C61" w:rsidR="00AE6BD7" w:rsidRPr="00CD2817" w:rsidRDefault="00394FA8" w:rsidP="00E260F0">
      <w:pPr>
        <w:pStyle w:val="p1"/>
        <w:numPr>
          <w:ilvl w:val="0"/>
          <w:numId w:val="47"/>
        </w:numPr>
        <w:spacing w:after="60"/>
        <w:ind w:left="993" w:hanging="284"/>
        <w:rPr>
          <w:rFonts w:asciiTheme="minorHAnsi" w:hAnsiTheme="minorHAnsi"/>
          <w:sz w:val="22"/>
          <w:szCs w:val="22"/>
        </w:rPr>
      </w:pPr>
      <w:r w:rsidRPr="00CD2817">
        <w:rPr>
          <w:rFonts w:asciiTheme="minorHAnsi" w:hAnsiTheme="minorHAnsi"/>
          <w:sz w:val="22"/>
          <w:szCs w:val="22"/>
        </w:rPr>
        <w:t xml:space="preserve">Purpose – </w:t>
      </w:r>
      <w:r w:rsidRPr="00CD2817">
        <w:rPr>
          <w:rFonts w:asciiTheme="minorHAnsi" w:hAnsiTheme="minorHAnsi"/>
          <w:sz w:val="22"/>
          <w:szCs w:val="22"/>
        </w:rPr>
        <w:t>The purpose of this meeting is for the election of the Board of Directors, approval of the annual financial statements and transacting any business presented to such meeting.  Members shall be entitled to vote once on each question voted upon.  A quorum for such meeting of</w:t>
      </w:r>
      <w:r w:rsidR="00E260F0">
        <w:rPr>
          <w:rFonts w:asciiTheme="minorHAnsi" w:hAnsiTheme="minorHAnsi"/>
          <w:sz w:val="22"/>
          <w:szCs w:val="22"/>
        </w:rPr>
        <w:t xml:space="preserve"> the Council</w:t>
      </w:r>
      <w:r w:rsidRPr="00CD2817">
        <w:rPr>
          <w:rFonts w:asciiTheme="minorHAnsi" w:hAnsiTheme="minorHAnsi"/>
          <w:sz w:val="22"/>
          <w:szCs w:val="22"/>
        </w:rPr>
        <w:t xml:space="preserve"> shall be fifteen members.</w:t>
      </w:r>
    </w:p>
    <w:p w14:paraId="291DB0C8" w14:textId="05235465" w:rsidR="00394FA8" w:rsidRPr="00CD2817" w:rsidRDefault="00394FA8" w:rsidP="00E260F0">
      <w:pPr>
        <w:pStyle w:val="ListParagraph"/>
        <w:numPr>
          <w:ilvl w:val="0"/>
          <w:numId w:val="47"/>
        </w:numPr>
        <w:spacing w:after="60" w:line="240" w:lineRule="auto"/>
        <w:ind w:left="993" w:hanging="284"/>
        <w:contextualSpacing w:val="0"/>
        <w:rPr>
          <w:sz w:val="22"/>
          <w:szCs w:val="22"/>
        </w:rPr>
      </w:pPr>
      <w:r w:rsidRPr="00CD2817">
        <w:rPr>
          <w:caps/>
          <w:sz w:val="22"/>
          <w:szCs w:val="22"/>
        </w:rPr>
        <w:t>F</w:t>
      </w:r>
      <w:r w:rsidRPr="00CD2817">
        <w:rPr>
          <w:sz w:val="22"/>
          <w:szCs w:val="22"/>
        </w:rPr>
        <w:t xml:space="preserve">inancial Review – </w:t>
      </w:r>
      <w:r w:rsidRPr="00CD2817">
        <w:rPr>
          <w:sz w:val="22"/>
          <w:szCs w:val="22"/>
        </w:rPr>
        <w:t xml:space="preserve">At the Annual General Meeting of </w:t>
      </w:r>
      <w:r w:rsidR="00E260F0">
        <w:rPr>
          <w:sz w:val="22"/>
          <w:szCs w:val="22"/>
        </w:rPr>
        <w:t>the Council</w:t>
      </w:r>
      <w:r w:rsidRPr="00CD2817">
        <w:rPr>
          <w:sz w:val="22"/>
          <w:szCs w:val="22"/>
        </w:rPr>
        <w:t xml:space="preserve">, a Chartered Accountant or Certified General Accountant in public practice shall be appointed as the auditor of </w:t>
      </w:r>
      <w:r w:rsidR="00E260F0">
        <w:rPr>
          <w:sz w:val="22"/>
          <w:szCs w:val="22"/>
        </w:rPr>
        <w:t>the Council</w:t>
      </w:r>
      <w:r w:rsidRPr="00CD2817">
        <w:rPr>
          <w:sz w:val="22"/>
          <w:szCs w:val="22"/>
        </w:rPr>
        <w:t xml:space="preserve"> for the ensuring year and his/her report shall be submitted at the next Annual General Meeting of </w:t>
      </w:r>
      <w:r w:rsidR="00E260F0">
        <w:rPr>
          <w:sz w:val="22"/>
          <w:szCs w:val="22"/>
        </w:rPr>
        <w:t>the Council</w:t>
      </w:r>
      <w:r w:rsidRPr="00CD2817">
        <w:rPr>
          <w:sz w:val="22"/>
          <w:szCs w:val="22"/>
        </w:rPr>
        <w:t xml:space="preserve">.  The auditor shall not be a director or an officer of </w:t>
      </w:r>
      <w:r w:rsidR="00E260F0">
        <w:rPr>
          <w:sz w:val="22"/>
          <w:szCs w:val="22"/>
        </w:rPr>
        <w:t>the Council</w:t>
      </w:r>
      <w:r w:rsidRPr="00CD2817">
        <w:rPr>
          <w:sz w:val="22"/>
          <w:szCs w:val="22"/>
        </w:rPr>
        <w:t>.</w:t>
      </w:r>
    </w:p>
    <w:p w14:paraId="54C8B854" w14:textId="77777777" w:rsidR="00CF3E5D" w:rsidRPr="00CD2817" w:rsidRDefault="00CF3E5D" w:rsidP="00CD2817">
      <w:pPr>
        <w:pStyle w:val="p1"/>
        <w:rPr>
          <w:rFonts w:asciiTheme="minorHAnsi" w:hAnsiTheme="minorHAnsi"/>
          <w:b/>
          <w:bCs/>
          <w:sz w:val="22"/>
          <w:szCs w:val="22"/>
        </w:rPr>
      </w:pPr>
    </w:p>
    <w:p w14:paraId="1CB2EEA7" w14:textId="407AA19C"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5</w:t>
      </w:r>
      <w:r w:rsidR="00AE6BD7" w:rsidRPr="00CD2817">
        <w:rPr>
          <w:rFonts w:asciiTheme="minorHAnsi" w:hAnsiTheme="minorHAnsi"/>
          <w:b/>
          <w:bCs/>
          <w:sz w:val="22"/>
          <w:szCs w:val="22"/>
        </w:rPr>
        <w:t>.2 Agenda and Chair</w:t>
      </w:r>
    </w:p>
    <w:p w14:paraId="177A4FFE" w14:textId="77777777" w:rsidR="00AE6BD7" w:rsidRPr="00CD2817" w:rsidRDefault="00AE6BD7" w:rsidP="00E260F0">
      <w:pPr>
        <w:pStyle w:val="p1"/>
        <w:spacing w:after="60"/>
        <w:rPr>
          <w:rFonts w:asciiTheme="minorHAnsi" w:hAnsiTheme="minorHAnsi"/>
          <w:sz w:val="22"/>
          <w:szCs w:val="22"/>
        </w:rPr>
      </w:pPr>
      <w:r w:rsidRPr="00CD2817">
        <w:rPr>
          <w:rFonts w:asciiTheme="minorHAnsi" w:hAnsiTheme="minorHAnsi"/>
          <w:sz w:val="22"/>
          <w:szCs w:val="22"/>
        </w:rPr>
        <w:t>The business of all annual meetings of the members of the Council shall include at a minimum:</w:t>
      </w:r>
    </w:p>
    <w:p w14:paraId="0F9246EC" w14:textId="1919BB03" w:rsidR="00E260F0" w:rsidRPr="00E260F0" w:rsidRDefault="00AE6BD7" w:rsidP="00E260F0">
      <w:pPr>
        <w:pStyle w:val="ListParagraph"/>
        <w:numPr>
          <w:ilvl w:val="0"/>
          <w:numId w:val="56"/>
        </w:numPr>
        <w:spacing w:after="60" w:line="240" w:lineRule="auto"/>
        <w:rPr>
          <w:sz w:val="22"/>
          <w:szCs w:val="22"/>
        </w:rPr>
      </w:pPr>
      <w:r w:rsidRPr="00E260F0">
        <w:rPr>
          <w:sz w:val="22"/>
          <w:szCs w:val="22"/>
        </w:rPr>
        <w:t>minutes of the preceding annual meeting;</w:t>
      </w:r>
    </w:p>
    <w:p w14:paraId="726B7838" w14:textId="77777777" w:rsidR="00AE6BD7" w:rsidRPr="00CD2817" w:rsidRDefault="00AE6BD7" w:rsidP="00E260F0">
      <w:pPr>
        <w:pStyle w:val="p1"/>
        <w:spacing w:after="60"/>
        <w:ind w:left="720"/>
        <w:rPr>
          <w:rFonts w:asciiTheme="minorHAnsi" w:hAnsiTheme="minorHAnsi"/>
          <w:sz w:val="22"/>
          <w:szCs w:val="22"/>
        </w:rPr>
      </w:pPr>
      <w:r w:rsidRPr="00CD2817">
        <w:rPr>
          <w:rFonts w:asciiTheme="minorHAnsi" w:hAnsiTheme="minorHAnsi"/>
          <w:sz w:val="22"/>
          <w:szCs w:val="22"/>
        </w:rPr>
        <w:t>(b) report of the President;</w:t>
      </w:r>
    </w:p>
    <w:p w14:paraId="1FEFEC10" w14:textId="77777777" w:rsidR="00AE6BD7" w:rsidRPr="00CD2817" w:rsidRDefault="00AE6BD7" w:rsidP="00E260F0">
      <w:pPr>
        <w:pStyle w:val="p1"/>
        <w:spacing w:after="60"/>
        <w:ind w:left="720"/>
        <w:rPr>
          <w:rFonts w:asciiTheme="minorHAnsi" w:hAnsiTheme="minorHAnsi"/>
          <w:sz w:val="22"/>
          <w:szCs w:val="22"/>
        </w:rPr>
      </w:pPr>
      <w:r w:rsidRPr="00CD2817">
        <w:rPr>
          <w:rFonts w:asciiTheme="minorHAnsi" w:hAnsiTheme="minorHAnsi"/>
          <w:sz w:val="22"/>
          <w:szCs w:val="22"/>
        </w:rPr>
        <w:t>(c) Treasurer’s Report of the year-end financial statements of the Council;</w:t>
      </w:r>
    </w:p>
    <w:p w14:paraId="523FF50F" w14:textId="77777777" w:rsidR="00AE6BD7" w:rsidRPr="00CD2817" w:rsidRDefault="00AE6BD7" w:rsidP="00E260F0">
      <w:pPr>
        <w:pStyle w:val="p1"/>
        <w:spacing w:after="60"/>
        <w:ind w:left="720"/>
        <w:rPr>
          <w:rFonts w:asciiTheme="minorHAnsi" w:hAnsiTheme="minorHAnsi"/>
          <w:sz w:val="22"/>
          <w:szCs w:val="22"/>
        </w:rPr>
      </w:pPr>
      <w:r w:rsidRPr="00CD2817">
        <w:rPr>
          <w:rFonts w:asciiTheme="minorHAnsi" w:hAnsiTheme="minorHAnsi"/>
          <w:sz w:val="22"/>
          <w:szCs w:val="22"/>
        </w:rPr>
        <w:t>(d) special business;</w:t>
      </w:r>
    </w:p>
    <w:p w14:paraId="7AA912B8" w14:textId="77777777" w:rsidR="00AE6BD7" w:rsidRPr="00CD2817" w:rsidRDefault="00AE6BD7" w:rsidP="00E260F0">
      <w:pPr>
        <w:pStyle w:val="p1"/>
        <w:spacing w:after="60"/>
        <w:ind w:left="720"/>
        <w:rPr>
          <w:rFonts w:asciiTheme="minorHAnsi" w:hAnsiTheme="minorHAnsi"/>
          <w:sz w:val="22"/>
          <w:szCs w:val="22"/>
        </w:rPr>
      </w:pPr>
      <w:r w:rsidRPr="00CD2817">
        <w:rPr>
          <w:rFonts w:asciiTheme="minorHAnsi" w:hAnsiTheme="minorHAnsi"/>
          <w:sz w:val="22"/>
          <w:szCs w:val="22"/>
        </w:rPr>
        <w:t>(e) new business; and</w:t>
      </w:r>
    </w:p>
    <w:p w14:paraId="4340079E" w14:textId="77777777" w:rsidR="00AE6BD7" w:rsidRPr="00CD2817" w:rsidRDefault="00AE6BD7" w:rsidP="00E260F0">
      <w:pPr>
        <w:pStyle w:val="p1"/>
        <w:spacing w:after="60"/>
        <w:ind w:left="720"/>
        <w:rPr>
          <w:rFonts w:asciiTheme="minorHAnsi" w:hAnsiTheme="minorHAnsi"/>
          <w:sz w:val="22"/>
          <w:szCs w:val="22"/>
        </w:rPr>
      </w:pPr>
      <w:r w:rsidRPr="00CD2817">
        <w:rPr>
          <w:rFonts w:asciiTheme="minorHAnsi" w:hAnsiTheme="minorHAnsi"/>
          <w:sz w:val="22"/>
          <w:szCs w:val="22"/>
        </w:rPr>
        <w:t>(f) election of directors.</w:t>
      </w:r>
    </w:p>
    <w:p w14:paraId="043D7F98" w14:textId="77777777" w:rsidR="00E260F0" w:rsidRDefault="00E260F0" w:rsidP="00CD2817">
      <w:pPr>
        <w:pStyle w:val="p1"/>
        <w:rPr>
          <w:rFonts w:asciiTheme="minorHAnsi" w:hAnsiTheme="minorHAnsi"/>
          <w:b/>
          <w:bCs/>
          <w:sz w:val="22"/>
          <w:szCs w:val="22"/>
        </w:rPr>
      </w:pPr>
    </w:p>
    <w:p w14:paraId="0A710C19" w14:textId="5935E921"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5</w:t>
      </w:r>
      <w:r w:rsidR="00AE6BD7" w:rsidRPr="00CD2817">
        <w:rPr>
          <w:rFonts w:asciiTheme="minorHAnsi" w:hAnsiTheme="minorHAnsi"/>
          <w:b/>
          <w:bCs/>
          <w:sz w:val="22"/>
          <w:szCs w:val="22"/>
        </w:rPr>
        <w:t>.3 Special Meetings</w:t>
      </w:r>
    </w:p>
    <w:p w14:paraId="2395C13E" w14:textId="46C3C7F9"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Special meetings of the Council may be called at any time by the board of directors, or upon</w:t>
      </w:r>
      <w:r w:rsidR="00CF3E5D" w:rsidRPr="00CD2817">
        <w:rPr>
          <w:rFonts w:asciiTheme="minorHAnsi" w:hAnsiTheme="minorHAnsi"/>
          <w:sz w:val="22"/>
          <w:szCs w:val="22"/>
        </w:rPr>
        <w:t xml:space="preserve"> </w:t>
      </w:r>
      <w:r w:rsidRPr="00CD2817">
        <w:rPr>
          <w:rFonts w:asciiTheme="minorHAnsi" w:hAnsiTheme="minorHAnsi"/>
          <w:sz w:val="22"/>
          <w:szCs w:val="22"/>
        </w:rPr>
        <w:t>written request signed by not less than two-thirds (2/3) of the members. Such special meetings</w:t>
      </w:r>
      <w:r w:rsidR="00CF3E5D" w:rsidRPr="00CD2817">
        <w:rPr>
          <w:rFonts w:asciiTheme="minorHAnsi" w:hAnsiTheme="minorHAnsi"/>
          <w:sz w:val="22"/>
          <w:szCs w:val="22"/>
        </w:rPr>
        <w:t xml:space="preserve"> </w:t>
      </w:r>
      <w:r w:rsidRPr="00CD2817">
        <w:rPr>
          <w:rFonts w:asciiTheme="minorHAnsi" w:hAnsiTheme="minorHAnsi"/>
          <w:sz w:val="22"/>
          <w:szCs w:val="22"/>
        </w:rPr>
        <w:t>must be called within thirty days of such a request. The only business to be transacted at a special</w:t>
      </w:r>
      <w:r w:rsidR="00CF3E5D" w:rsidRPr="00CD2817">
        <w:rPr>
          <w:rFonts w:asciiTheme="minorHAnsi" w:hAnsiTheme="minorHAnsi"/>
          <w:sz w:val="22"/>
          <w:szCs w:val="22"/>
        </w:rPr>
        <w:t xml:space="preserve"> </w:t>
      </w:r>
      <w:r w:rsidRPr="00CD2817">
        <w:rPr>
          <w:rFonts w:asciiTheme="minorHAnsi" w:hAnsiTheme="minorHAnsi"/>
          <w:sz w:val="22"/>
          <w:szCs w:val="22"/>
        </w:rPr>
        <w:t>meeting shall be specified in the notice calling the meeting.</w:t>
      </w:r>
    </w:p>
    <w:p w14:paraId="546B7985" w14:textId="77777777" w:rsidR="00CF3E5D" w:rsidRPr="00CD2817" w:rsidRDefault="00CF3E5D" w:rsidP="00CD2817">
      <w:pPr>
        <w:pStyle w:val="p1"/>
        <w:rPr>
          <w:rFonts w:asciiTheme="minorHAnsi" w:hAnsiTheme="minorHAnsi"/>
          <w:b/>
          <w:bCs/>
          <w:sz w:val="22"/>
          <w:szCs w:val="22"/>
        </w:rPr>
      </w:pPr>
    </w:p>
    <w:p w14:paraId="43233526" w14:textId="5B1BD420"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5</w:t>
      </w:r>
      <w:r w:rsidR="00AE6BD7" w:rsidRPr="00CD2817">
        <w:rPr>
          <w:rFonts w:asciiTheme="minorHAnsi" w:hAnsiTheme="minorHAnsi"/>
          <w:b/>
          <w:bCs/>
          <w:sz w:val="22"/>
          <w:szCs w:val="22"/>
        </w:rPr>
        <w:t>.4 Persons Entitled to be Present and Chair</w:t>
      </w:r>
    </w:p>
    <w:p w14:paraId="7DBB2F56" w14:textId="77777777" w:rsidR="00CD2817" w:rsidRPr="00CD2817" w:rsidRDefault="00AE6BD7" w:rsidP="00CD2817">
      <w:pPr>
        <w:pStyle w:val="p1"/>
        <w:rPr>
          <w:rFonts w:asciiTheme="minorHAnsi" w:hAnsiTheme="minorHAnsi"/>
          <w:sz w:val="22"/>
          <w:szCs w:val="22"/>
        </w:rPr>
      </w:pPr>
      <w:r w:rsidRPr="00CD2817">
        <w:rPr>
          <w:rFonts w:asciiTheme="minorHAnsi" w:hAnsiTheme="minorHAnsi"/>
          <w:sz w:val="22"/>
          <w:szCs w:val="22"/>
        </w:rPr>
        <w:t>The only persons entitled to be present at any annual or special meeting of members shall be the</w:t>
      </w:r>
      <w:r w:rsidR="00CF3E5D" w:rsidRPr="00CD2817">
        <w:rPr>
          <w:rFonts w:asciiTheme="minorHAnsi" w:hAnsiTheme="minorHAnsi"/>
          <w:sz w:val="22"/>
          <w:szCs w:val="22"/>
        </w:rPr>
        <w:t xml:space="preserve"> </w:t>
      </w:r>
      <w:r w:rsidRPr="00CD2817">
        <w:rPr>
          <w:rFonts w:asciiTheme="minorHAnsi" w:hAnsiTheme="minorHAnsi"/>
          <w:sz w:val="22"/>
          <w:szCs w:val="22"/>
        </w:rPr>
        <w:t>members, the directors, the officers, the auditor or the public accountant of the Council (if any)</w:t>
      </w:r>
      <w:r w:rsidR="00CF3E5D" w:rsidRPr="00CD2817">
        <w:rPr>
          <w:rFonts w:asciiTheme="minorHAnsi" w:hAnsiTheme="minorHAnsi"/>
          <w:sz w:val="22"/>
          <w:szCs w:val="22"/>
        </w:rPr>
        <w:t xml:space="preserve"> </w:t>
      </w:r>
      <w:r w:rsidRPr="00CD2817">
        <w:rPr>
          <w:rFonts w:asciiTheme="minorHAnsi" w:hAnsiTheme="minorHAnsi"/>
          <w:sz w:val="22"/>
          <w:szCs w:val="22"/>
        </w:rPr>
        <w:t xml:space="preserve">and such other persons who are entitled or required under any provision of the </w:t>
      </w:r>
      <w:r w:rsidRPr="00CD2817">
        <w:rPr>
          <w:rFonts w:asciiTheme="minorHAnsi" w:hAnsiTheme="minorHAnsi"/>
          <w:i/>
          <w:iCs/>
          <w:sz w:val="22"/>
          <w:szCs w:val="22"/>
        </w:rPr>
        <w:t>Companies Act</w:t>
      </w:r>
      <w:r w:rsidR="00CF3E5D" w:rsidRPr="00CD2817">
        <w:rPr>
          <w:rFonts w:asciiTheme="minorHAnsi" w:hAnsiTheme="minorHAnsi"/>
          <w:sz w:val="22"/>
          <w:szCs w:val="22"/>
        </w:rPr>
        <w:t xml:space="preserve"> </w:t>
      </w:r>
      <w:r w:rsidRPr="00CD2817">
        <w:rPr>
          <w:rFonts w:asciiTheme="minorHAnsi" w:hAnsiTheme="minorHAnsi"/>
          <w:sz w:val="22"/>
          <w:szCs w:val="22"/>
        </w:rPr>
        <w:t xml:space="preserve">(New Brunswick), Letters Patent or by-laws of the Council to be present at the meeting. </w:t>
      </w:r>
    </w:p>
    <w:p w14:paraId="62569400" w14:textId="55A5B9B9"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lastRenderedPageBreak/>
        <w:t>Any other</w:t>
      </w:r>
      <w:r w:rsidR="00CF3E5D" w:rsidRPr="00CD2817">
        <w:rPr>
          <w:rFonts w:asciiTheme="minorHAnsi" w:hAnsiTheme="minorHAnsi"/>
          <w:sz w:val="22"/>
          <w:szCs w:val="22"/>
        </w:rPr>
        <w:t xml:space="preserve"> </w:t>
      </w:r>
      <w:r w:rsidRPr="00CD2817">
        <w:rPr>
          <w:rFonts w:asciiTheme="minorHAnsi" w:hAnsiTheme="minorHAnsi"/>
          <w:sz w:val="22"/>
          <w:szCs w:val="22"/>
        </w:rPr>
        <w:t>person, including staff, learners, volunteer tutors, community members or other stakeholders in</w:t>
      </w:r>
      <w:r w:rsidR="00CF3E5D" w:rsidRPr="00CD2817">
        <w:rPr>
          <w:rFonts w:asciiTheme="minorHAnsi" w:hAnsiTheme="minorHAnsi"/>
          <w:sz w:val="22"/>
          <w:szCs w:val="22"/>
        </w:rPr>
        <w:t xml:space="preserve"> </w:t>
      </w:r>
      <w:r w:rsidRPr="00CD2817">
        <w:rPr>
          <w:rFonts w:asciiTheme="minorHAnsi" w:hAnsiTheme="minorHAnsi"/>
          <w:sz w:val="22"/>
          <w:szCs w:val="22"/>
        </w:rPr>
        <w:t>the Council’s programming, may be admitted only on the invitation of the chair of the meeting or</w:t>
      </w:r>
      <w:r w:rsidR="00CF3E5D" w:rsidRPr="00CD2817">
        <w:rPr>
          <w:rFonts w:asciiTheme="minorHAnsi" w:hAnsiTheme="minorHAnsi"/>
          <w:sz w:val="22"/>
          <w:szCs w:val="22"/>
        </w:rPr>
        <w:t xml:space="preserve"> </w:t>
      </w:r>
      <w:r w:rsidRPr="00CD2817">
        <w:rPr>
          <w:rFonts w:asciiTheme="minorHAnsi" w:hAnsiTheme="minorHAnsi"/>
          <w:sz w:val="22"/>
          <w:szCs w:val="22"/>
        </w:rPr>
        <w:t>by resolution of the members. All meetings of the Council, whether annual or special meetings,</w:t>
      </w:r>
      <w:r w:rsidR="00CF3E5D" w:rsidRPr="00CD2817">
        <w:rPr>
          <w:rFonts w:asciiTheme="minorHAnsi" w:hAnsiTheme="minorHAnsi"/>
          <w:sz w:val="22"/>
          <w:szCs w:val="22"/>
        </w:rPr>
        <w:t xml:space="preserve"> </w:t>
      </w:r>
      <w:r w:rsidRPr="00CD2817">
        <w:rPr>
          <w:rFonts w:asciiTheme="minorHAnsi" w:hAnsiTheme="minorHAnsi"/>
          <w:sz w:val="22"/>
          <w:szCs w:val="22"/>
        </w:rPr>
        <w:t>shall be chaired by the President (or in the absence of the President, the Vice President or other</w:t>
      </w:r>
      <w:r w:rsidR="00CF3E5D" w:rsidRPr="00CD2817">
        <w:rPr>
          <w:rFonts w:asciiTheme="minorHAnsi" w:hAnsiTheme="minorHAnsi"/>
          <w:sz w:val="22"/>
          <w:szCs w:val="22"/>
        </w:rPr>
        <w:t xml:space="preserve"> </w:t>
      </w:r>
      <w:r w:rsidRPr="00CD2817">
        <w:rPr>
          <w:rFonts w:asciiTheme="minorHAnsi" w:hAnsiTheme="minorHAnsi"/>
          <w:sz w:val="22"/>
          <w:szCs w:val="22"/>
        </w:rPr>
        <w:t>director designated by the President).</w:t>
      </w:r>
    </w:p>
    <w:p w14:paraId="3E4AF7B5" w14:textId="77777777" w:rsidR="00CF3E5D" w:rsidRPr="00CD2817" w:rsidRDefault="00CF3E5D" w:rsidP="00CD2817">
      <w:pPr>
        <w:pStyle w:val="p1"/>
        <w:rPr>
          <w:rFonts w:asciiTheme="minorHAnsi" w:hAnsiTheme="minorHAnsi"/>
          <w:b/>
          <w:bCs/>
          <w:sz w:val="22"/>
          <w:szCs w:val="22"/>
        </w:rPr>
      </w:pPr>
    </w:p>
    <w:p w14:paraId="2FB46214" w14:textId="1F7C3895" w:rsidR="00D26CC8" w:rsidRPr="00CD2817" w:rsidRDefault="00E260F0" w:rsidP="00CD2817">
      <w:pPr>
        <w:pStyle w:val="p1"/>
        <w:rPr>
          <w:rFonts w:asciiTheme="minorHAnsi" w:hAnsiTheme="minorHAnsi" w:cs="Times New Roman"/>
          <w:sz w:val="22"/>
          <w:szCs w:val="22"/>
        </w:rPr>
      </w:pPr>
      <w:r>
        <w:rPr>
          <w:rFonts w:asciiTheme="minorHAnsi" w:hAnsiTheme="minorHAnsi"/>
          <w:b/>
          <w:bCs/>
          <w:sz w:val="22"/>
          <w:szCs w:val="22"/>
        </w:rPr>
        <w:t>5</w:t>
      </w:r>
      <w:r w:rsidR="00D26CC8" w:rsidRPr="00CD2817">
        <w:rPr>
          <w:rFonts w:asciiTheme="minorHAnsi" w:hAnsiTheme="minorHAnsi"/>
          <w:b/>
          <w:bCs/>
          <w:sz w:val="22"/>
          <w:szCs w:val="22"/>
        </w:rPr>
        <w:t xml:space="preserve">.5 </w:t>
      </w:r>
      <w:r w:rsidR="00D26CC8" w:rsidRPr="00CD2817">
        <w:rPr>
          <w:rFonts w:asciiTheme="minorHAnsi" w:hAnsiTheme="minorHAnsi" w:cs="Times New Roman"/>
          <w:b/>
          <w:bCs/>
          <w:sz w:val="22"/>
          <w:szCs w:val="22"/>
        </w:rPr>
        <w:t>Ex Officio Members</w:t>
      </w:r>
      <w:r w:rsidR="00D26CC8" w:rsidRPr="00CD2817">
        <w:rPr>
          <w:rFonts w:asciiTheme="minorHAnsi" w:hAnsiTheme="minorHAnsi" w:cs="Times New Roman"/>
          <w:sz w:val="22"/>
          <w:szCs w:val="22"/>
        </w:rPr>
        <w:t xml:space="preserve"> – </w:t>
      </w:r>
      <w:r w:rsidR="00CD2817" w:rsidRPr="00CD2817">
        <w:rPr>
          <w:rFonts w:asciiTheme="minorHAnsi" w:hAnsiTheme="minorHAnsi" w:cs="Times New Roman"/>
          <w:sz w:val="22"/>
          <w:szCs w:val="22"/>
        </w:rPr>
        <w:t>Any</w:t>
      </w:r>
      <w:r w:rsidR="00D26CC8" w:rsidRPr="00CD2817">
        <w:rPr>
          <w:rFonts w:asciiTheme="minorHAnsi" w:hAnsiTheme="minorHAnsi" w:cs="Times New Roman"/>
          <w:sz w:val="22"/>
          <w:szCs w:val="22"/>
        </w:rPr>
        <w:t xml:space="preserve"> </w:t>
      </w:r>
      <w:r w:rsidR="00BB6DCF" w:rsidRPr="00CD2817">
        <w:rPr>
          <w:rFonts w:asciiTheme="minorHAnsi" w:hAnsiTheme="minorHAnsi" w:cs="Times New Roman"/>
          <w:sz w:val="22"/>
          <w:szCs w:val="22"/>
        </w:rPr>
        <w:t xml:space="preserve">person </w:t>
      </w:r>
      <w:r w:rsidR="00D26CC8" w:rsidRPr="00CD2817">
        <w:rPr>
          <w:rFonts w:asciiTheme="minorHAnsi" w:hAnsiTheme="minorHAnsi" w:cs="Times New Roman"/>
          <w:sz w:val="22"/>
          <w:szCs w:val="22"/>
        </w:rPr>
        <w:t xml:space="preserve">actively employed by </w:t>
      </w:r>
      <w:r w:rsidR="00D26CC8" w:rsidRPr="00CD2817">
        <w:rPr>
          <w:rFonts w:asciiTheme="minorHAnsi" w:hAnsiTheme="minorHAnsi" w:cs="Times New Roman"/>
          <w:sz w:val="22"/>
          <w:szCs w:val="22"/>
        </w:rPr>
        <w:t xml:space="preserve">READ Southwest </w:t>
      </w:r>
      <w:r w:rsidR="00D26CC8" w:rsidRPr="00CD2817">
        <w:rPr>
          <w:rFonts w:asciiTheme="minorHAnsi" w:hAnsiTheme="minorHAnsi" w:cs="Times New Roman"/>
          <w:sz w:val="22"/>
          <w:szCs w:val="22"/>
        </w:rPr>
        <w:t xml:space="preserve">shall be considered Ex Officio members of </w:t>
      </w:r>
      <w:r w:rsidR="00D26CC8" w:rsidRPr="00CD2817">
        <w:rPr>
          <w:rFonts w:asciiTheme="minorHAnsi" w:hAnsiTheme="minorHAnsi" w:cs="Times New Roman"/>
          <w:sz w:val="22"/>
          <w:szCs w:val="22"/>
        </w:rPr>
        <w:t>the Council.</w:t>
      </w:r>
      <w:r w:rsidR="00D26CC8" w:rsidRPr="00CD2817">
        <w:rPr>
          <w:rFonts w:asciiTheme="minorHAnsi" w:hAnsiTheme="minorHAnsi" w:cs="Times New Roman"/>
          <w:sz w:val="22"/>
          <w:szCs w:val="22"/>
        </w:rPr>
        <w:t xml:space="preserve"> The Ex Officio members shall be entitled to receive</w:t>
      </w:r>
      <w:r w:rsidR="00D26CC8" w:rsidRPr="00CD2817">
        <w:rPr>
          <w:rFonts w:asciiTheme="minorHAnsi" w:hAnsiTheme="minorHAnsi" w:cs="Times New Roman"/>
          <w:sz w:val="22"/>
          <w:szCs w:val="22"/>
        </w:rPr>
        <w:t xml:space="preserve"> </w:t>
      </w:r>
      <w:r w:rsidR="00D26CC8" w:rsidRPr="00CD2817">
        <w:rPr>
          <w:rFonts w:asciiTheme="minorHAnsi" w:hAnsiTheme="minorHAnsi" w:cs="Times New Roman"/>
          <w:sz w:val="22"/>
          <w:szCs w:val="22"/>
        </w:rPr>
        <w:t xml:space="preserve">notice of, to attend and speak at all meetings of </w:t>
      </w:r>
      <w:r w:rsidR="00D26CC8" w:rsidRPr="00CD2817">
        <w:rPr>
          <w:rFonts w:asciiTheme="minorHAnsi" w:hAnsiTheme="minorHAnsi" w:cs="Times New Roman"/>
          <w:sz w:val="22"/>
          <w:szCs w:val="22"/>
        </w:rPr>
        <w:t>the Council</w:t>
      </w:r>
      <w:r w:rsidR="00D26CC8" w:rsidRPr="00CD2817">
        <w:rPr>
          <w:rFonts w:asciiTheme="minorHAnsi" w:hAnsiTheme="minorHAnsi" w:cs="Times New Roman"/>
          <w:sz w:val="22"/>
          <w:szCs w:val="22"/>
        </w:rPr>
        <w:t xml:space="preserve"> but shall have no voting rights. Each Ex Officio</w:t>
      </w:r>
      <w:r w:rsidR="00D26CC8" w:rsidRPr="00CD2817">
        <w:rPr>
          <w:rFonts w:asciiTheme="minorHAnsi" w:hAnsiTheme="minorHAnsi" w:cs="Times New Roman"/>
          <w:sz w:val="22"/>
          <w:szCs w:val="22"/>
        </w:rPr>
        <w:t xml:space="preserve"> </w:t>
      </w:r>
      <w:r w:rsidR="00D26CC8" w:rsidRPr="00CD2817">
        <w:rPr>
          <w:rFonts w:asciiTheme="minorHAnsi" w:hAnsiTheme="minorHAnsi" w:cs="Times New Roman"/>
          <w:sz w:val="22"/>
          <w:szCs w:val="22"/>
        </w:rPr>
        <w:t>member shall benefit from such other rights and privileges that the Board may enact from time to time</w:t>
      </w:r>
      <w:r w:rsidR="00D26CC8" w:rsidRPr="00CD2817">
        <w:rPr>
          <w:rFonts w:asciiTheme="minorHAnsi" w:hAnsiTheme="minorHAnsi" w:cs="Times New Roman"/>
          <w:sz w:val="22"/>
          <w:szCs w:val="22"/>
        </w:rPr>
        <w:t xml:space="preserve"> </w:t>
      </w:r>
      <w:r w:rsidR="00D26CC8" w:rsidRPr="00CD2817">
        <w:rPr>
          <w:rFonts w:asciiTheme="minorHAnsi" w:hAnsiTheme="minorHAnsi" w:cs="Times New Roman"/>
          <w:sz w:val="22"/>
          <w:szCs w:val="22"/>
        </w:rPr>
        <w:t>by resolution.</w:t>
      </w:r>
    </w:p>
    <w:p w14:paraId="5F6AD767" w14:textId="362374D4" w:rsidR="00D26CC8" w:rsidRPr="00CD2817" w:rsidRDefault="00D26CC8" w:rsidP="00CD2817">
      <w:pPr>
        <w:pStyle w:val="p1"/>
        <w:rPr>
          <w:rFonts w:asciiTheme="minorHAnsi" w:hAnsiTheme="minorHAnsi"/>
          <w:b/>
          <w:bCs/>
          <w:sz w:val="22"/>
          <w:szCs w:val="22"/>
        </w:rPr>
      </w:pPr>
    </w:p>
    <w:p w14:paraId="454F7432" w14:textId="561B2662" w:rsidR="00AE6BD7" w:rsidRPr="00CD2817" w:rsidRDefault="00E260F0" w:rsidP="00CD2817">
      <w:pPr>
        <w:spacing w:after="0" w:line="240" w:lineRule="auto"/>
        <w:rPr>
          <w:b/>
          <w:bCs/>
          <w:sz w:val="22"/>
          <w:szCs w:val="22"/>
        </w:rPr>
      </w:pPr>
      <w:r>
        <w:rPr>
          <w:b/>
          <w:bCs/>
          <w:sz w:val="22"/>
          <w:szCs w:val="22"/>
        </w:rPr>
        <w:t>5</w:t>
      </w:r>
      <w:r w:rsidR="00D26CC8" w:rsidRPr="00CD2817">
        <w:rPr>
          <w:b/>
          <w:bCs/>
          <w:sz w:val="22"/>
          <w:szCs w:val="22"/>
        </w:rPr>
        <w:t>.</w:t>
      </w:r>
      <w:r>
        <w:rPr>
          <w:b/>
          <w:bCs/>
          <w:sz w:val="22"/>
          <w:szCs w:val="22"/>
        </w:rPr>
        <w:t>6</w:t>
      </w:r>
      <w:r w:rsidR="00AE6BD7" w:rsidRPr="00CD2817">
        <w:rPr>
          <w:b/>
          <w:bCs/>
          <w:sz w:val="22"/>
          <w:szCs w:val="22"/>
        </w:rPr>
        <w:t xml:space="preserve"> Quorum</w:t>
      </w:r>
    </w:p>
    <w:p w14:paraId="2AA3A4E0" w14:textId="15C463CD"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No business shall be transacted at any meeting of the Council unless a quorum of members is</w:t>
      </w:r>
      <w:r w:rsidR="00CF3E5D" w:rsidRPr="00CD2817">
        <w:rPr>
          <w:rFonts w:asciiTheme="minorHAnsi" w:hAnsiTheme="minorHAnsi"/>
          <w:sz w:val="22"/>
          <w:szCs w:val="22"/>
        </w:rPr>
        <w:t xml:space="preserve"> </w:t>
      </w:r>
      <w:r w:rsidRPr="00CD2817">
        <w:rPr>
          <w:rFonts w:asciiTheme="minorHAnsi" w:hAnsiTheme="minorHAnsi"/>
          <w:sz w:val="22"/>
          <w:szCs w:val="22"/>
        </w:rPr>
        <w:t>present at the commencement of such business. Members representing at least fifty percent</w:t>
      </w:r>
      <w:r w:rsidR="00CF3E5D" w:rsidRPr="00CD2817">
        <w:rPr>
          <w:rFonts w:asciiTheme="minorHAnsi" w:hAnsiTheme="minorHAnsi"/>
          <w:sz w:val="22"/>
          <w:szCs w:val="22"/>
        </w:rPr>
        <w:t xml:space="preserve"> </w:t>
      </w:r>
      <w:r w:rsidRPr="00CD2817">
        <w:rPr>
          <w:rFonts w:asciiTheme="minorHAnsi" w:hAnsiTheme="minorHAnsi"/>
          <w:sz w:val="22"/>
          <w:szCs w:val="22"/>
        </w:rPr>
        <w:t>(50%) of the members shall constitute a quorum and if this quorum is not present the chair of the</w:t>
      </w:r>
      <w:r w:rsidR="00CF3E5D" w:rsidRPr="00CD2817">
        <w:rPr>
          <w:rFonts w:asciiTheme="minorHAnsi" w:hAnsiTheme="minorHAnsi"/>
          <w:sz w:val="22"/>
          <w:szCs w:val="22"/>
        </w:rPr>
        <w:t xml:space="preserve"> </w:t>
      </w:r>
      <w:r w:rsidRPr="00CD2817">
        <w:rPr>
          <w:rFonts w:asciiTheme="minorHAnsi" w:hAnsiTheme="minorHAnsi"/>
          <w:sz w:val="22"/>
          <w:szCs w:val="22"/>
        </w:rPr>
        <w:t>meeting shall adjourn the meeting to a date not less than thirty (30) days and not more than sixty</w:t>
      </w:r>
      <w:r w:rsidR="00CF3E5D" w:rsidRPr="00CD2817">
        <w:rPr>
          <w:rFonts w:asciiTheme="minorHAnsi" w:hAnsiTheme="minorHAnsi"/>
          <w:sz w:val="22"/>
          <w:szCs w:val="22"/>
        </w:rPr>
        <w:t xml:space="preserve"> </w:t>
      </w:r>
      <w:r w:rsidRPr="00CD2817">
        <w:rPr>
          <w:rFonts w:asciiTheme="minorHAnsi" w:hAnsiTheme="minorHAnsi"/>
          <w:sz w:val="22"/>
          <w:szCs w:val="22"/>
        </w:rPr>
        <w:t>(60) days from the date of the adjourned meeting. Any business conducted at such meeting</w:t>
      </w:r>
      <w:r w:rsidR="00CF3E5D" w:rsidRPr="00CD2817">
        <w:rPr>
          <w:rFonts w:asciiTheme="minorHAnsi" w:hAnsiTheme="minorHAnsi"/>
          <w:sz w:val="22"/>
          <w:szCs w:val="22"/>
        </w:rPr>
        <w:t xml:space="preserve"> </w:t>
      </w:r>
      <w:r w:rsidRPr="00CD2817">
        <w:rPr>
          <w:rFonts w:asciiTheme="minorHAnsi" w:hAnsiTheme="minorHAnsi"/>
          <w:sz w:val="22"/>
          <w:szCs w:val="22"/>
        </w:rPr>
        <w:t>following the adjourned meeting (“</w:t>
      </w:r>
      <w:r w:rsidRPr="00CD2817">
        <w:rPr>
          <w:rFonts w:asciiTheme="minorHAnsi" w:hAnsiTheme="minorHAnsi"/>
          <w:b/>
          <w:bCs/>
          <w:sz w:val="22"/>
          <w:szCs w:val="22"/>
        </w:rPr>
        <w:t>Second Meeting</w:t>
      </w:r>
      <w:r w:rsidRPr="00CD2817">
        <w:rPr>
          <w:rFonts w:asciiTheme="minorHAnsi" w:hAnsiTheme="minorHAnsi"/>
          <w:sz w:val="22"/>
          <w:szCs w:val="22"/>
        </w:rPr>
        <w:t>”) shall be binding regardless of the number</w:t>
      </w:r>
      <w:r w:rsidR="00CF3E5D" w:rsidRPr="00CD2817">
        <w:rPr>
          <w:rFonts w:asciiTheme="minorHAnsi" w:hAnsiTheme="minorHAnsi"/>
          <w:sz w:val="22"/>
          <w:szCs w:val="22"/>
        </w:rPr>
        <w:t xml:space="preserve"> </w:t>
      </w:r>
      <w:r w:rsidRPr="00CD2817">
        <w:rPr>
          <w:rFonts w:asciiTheme="minorHAnsi" w:hAnsiTheme="minorHAnsi"/>
          <w:sz w:val="22"/>
          <w:szCs w:val="22"/>
        </w:rPr>
        <w:t>of members present, provided that written notice of the Second Meeting shall be given by the</w:t>
      </w:r>
      <w:r w:rsidR="00CF3E5D" w:rsidRPr="00CD2817">
        <w:rPr>
          <w:rFonts w:asciiTheme="minorHAnsi" w:hAnsiTheme="minorHAnsi"/>
          <w:sz w:val="22"/>
          <w:szCs w:val="22"/>
        </w:rPr>
        <w:t xml:space="preserve"> </w:t>
      </w:r>
      <w:r w:rsidRPr="00CD2817">
        <w:rPr>
          <w:rFonts w:asciiTheme="minorHAnsi" w:hAnsiTheme="minorHAnsi"/>
          <w:sz w:val="22"/>
          <w:szCs w:val="22"/>
        </w:rPr>
        <w:t>board at least six (6) days in advance of the Second Meeting.</w:t>
      </w:r>
    </w:p>
    <w:p w14:paraId="791DE392" w14:textId="77777777" w:rsidR="00CF3E5D" w:rsidRPr="00CD2817" w:rsidRDefault="00CF3E5D" w:rsidP="00CD2817">
      <w:pPr>
        <w:pStyle w:val="p1"/>
        <w:rPr>
          <w:rFonts w:asciiTheme="minorHAnsi" w:hAnsiTheme="minorHAnsi"/>
          <w:b/>
          <w:bCs/>
          <w:sz w:val="22"/>
          <w:szCs w:val="22"/>
        </w:rPr>
      </w:pPr>
    </w:p>
    <w:p w14:paraId="62F8E5F6" w14:textId="65A4EA14"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5.7</w:t>
      </w:r>
      <w:r w:rsidR="00AE6BD7" w:rsidRPr="00CD2817">
        <w:rPr>
          <w:rFonts w:asciiTheme="minorHAnsi" w:hAnsiTheme="minorHAnsi"/>
          <w:b/>
          <w:bCs/>
          <w:sz w:val="22"/>
          <w:szCs w:val="22"/>
        </w:rPr>
        <w:t xml:space="preserve"> Electronic Meetings</w:t>
      </w:r>
    </w:p>
    <w:p w14:paraId="7AC9C7A2" w14:textId="1919016B"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An annual meeting or a special meeting of the members may be held entirely, or a person may</w:t>
      </w:r>
      <w:r w:rsidR="00CF3E5D" w:rsidRPr="00CD2817">
        <w:rPr>
          <w:rFonts w:asciiTheme="minorHAnsi" w:hAnsiTheme="minorHAnsi"/>
          <w:sz w:val="22"/>
          <w:szCs w:val="22"/>
        </w:rPr>
        <w:t xml:space="preserve"> </w:t>
      </w:r>
      <w:r w:rsidRPr="00CD2817">
        <w:rPr>
          <w:rFonts w:asciiTheme="minorHAnsi" w:hAnsiTheme="minorHAnsi"/>
          <w:sz w:val="22"/>
          <w:szCs w:val="22"/>
        </w:rPr>
        <w:t>participate in a meeting of the members, by means of such telephonic, electronic or other</w:t>
      </w:r>
      <w:r w:rsidR="00CF3E5D" w:rsidRPr="00CD2817">
        <w:rPr>
          <w:rFonts w:asciiTheme="minorHAnsi" w:hAnsiTheme="minorHAnsi"/>
          <w:sz w:val="22"/>
          <w:szCs w:val="22"/>
        </w:rPr>
        <w:t xml:space="preserve"> </w:t>
      </w:r>
      <w:r w:rsidRPr="00CD2817">
        <w:rPr>
          <w:rFonts w:asciiTheme="minorHAnsi" w:hAnsiTheme="minorHAnsi"/>
          <w:sz w:val="22"/>
          <w:szCs w:val="22"/>
        </w:rPr>
        <w:t>communication facility that permits all participants to communicate adequately with each other</w:t>
      </w:r>
      <w:r w:rsidR="00CF3E5D" w:rsidRPr="00CD2817">
        <w:rPr>
          <w:rFonts w:asciiTheme="minorHAnsi" w:hAnsiTheme="minorHAnsi"/>
          <w:sz w:val="22"/>
          <w:szCs w:val="22"/>
        </w:rPr>
        <w:t xml:space="preserve"> </w:t>
      </w:r>
      <w:r w:rsidRPr="00CD2817">
        <w:rPr>
          <w:rFonts w:asciiTheme="minorHAnsi" w:hAnsiTheme="minorHAnsi"/>
          <w:sz w:val="22"/>
          <w:szCs w:val="22"/>
        </w:rPr>
        <w:t>during the meeting if the Council makes available such a communication facility, and a person</w:t>
      </w:r>
      <w:r w:rsidR="00CF3E5D" w:rsidRPr="00CD2817">
        <w:rPr>
          <w:rFonts w:asciiTheme="minorHAnsi" w:hAnsiTheme="minorHAnsi"/>
          <w:sz w:val="22"/>
          <w:szCs w:val="22"/>
        </w:rPr>
        <w:t xml:space="preserve"> </w:t>
      </w:r>
      <w:r w:rsidRPr="00CD2817">
        <w:rPr>
          <w:rFonts w:asciiTheme="minorHAnsi" w:hAnsiTheme="minorHAnsi"/>
          <w:sz w:val="22"/>
          <w:szCs w:val="22"/>
        </w:rPr>
        <w:t>participating in such a meeting by such means is deemed to be present at the meeting.</w:t>
      </w:r>
    </w:p>
    <w:p w14:paraId="225CA6BC" w14:textId="77777777" w:rsidR="00CF3E5D" w:rsidRPr="00CD2817" w:rsidRDefault="00CF3E5D" w:rsidP="00CD2817">
      <w:pPr>
        <w:pStyle w:val="p1"/>
        <w:rPr>
          <w:rFonts w:asciiTheme="minorHAnsi" w:hAnsiTheme="minorHAnsi"/>
          <w:b/>
          <w:bCs/>
          <w:sz w:val="22"/>
          <w:szCs w:val="22"/>
        </w:rPr>
      </w:pPr>
    </w:p>
    <w:p w14:paraId="29FC9EB8" w14:textId="55083D8F"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5.8</w:t>
      </w:r>
      <w:r w:rsidR="00AE6BD7" w:rsidRPr="00CD2817">
        <w:rPr>
          <w:rFonts w:asciiTheme="minorHAnsi" w:hAnsiTheme="minorHAnsi"/>
          <w:b/>
          <w:bCs/>
          <w:sz w:val="22"/>
          <w:szCs w:val="22"/>
        </w:rPr>
        <w:t xml:space="preserve"> Written Resolution</w:t>
      </w:r>
    </w:p>
    <w:p w14:paraId="3121F824" w14:textId="6DC04D42"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A resolution in writing and signed by every member who would be entitled to vote on the resolution</w:t>
      </w:r>
      <w:r w:rsidR="00CF3E5D" w:rsidRPr="00CD2817">
        <w:rPr>
          <w:rFonts w:asciiTheme="minorHAnsi" w:hAnsiTheme="minorHAnsi"/>
          <w:sz w:val="22"/>
          <w:szCs w:val="22"/>
        </w:rPr>
        <w:t xml:space="preserve"> </w:t>
      </w:r>
      <w:r w:rsidRPr="00CD2817">
        <w:rPr>
          <w:rFonts w:asciiTheme="minorHAnsi" w:hAnsiTheme="minorHAnsi"/>
          <w:sz w:val="22"/>
          <w:szCs w:val="22"/>
        </w:rPr>
        <w:t>at a members meeting is as valid as if it was passed by such members at a members meeting. Any</w:t>
      </w:r>
      <w:r w:rsidR="00CF3E5D" w:rsidRPr="00CD2817">
        <w:rPr>
          <w:rFonts w:asciiTheme="minorHAnsi" w:hAnsiTheme="minorHAnsi"/>
          <w:sz w:val="22"/>
          <w:szCs w:val="22"/>
        </w:rPr>
        <w:t xml:space="preserve"> </w:t>
      </w:r>
      <w:r w:rsidRPr="00CD2817">
        <w:rPr>
          <w:rFonts w:asciiTheme="minorHAnsi" w:hAnsiTheme="minorHAnsi"/>
          <w:sz w:val="22"/>
          <w:szCs w:val="22"/>
        </w:rPr>
        <w:t>such resolution may be signed in counterpart.</w:t>
      </w:r>
    </w:p>
    <w:p w14:paraId="4CBCCC24" w14:textId="77777777" w:rsidR="00CD2817" w:rsidRDefault="00CD2817" w:rsidP="00CD2817">
      <w:pPr>
        <w:pStyle w:val="p1"/>
        <w:rPr>
          <w:rFonts w:asciiTheme="minorHAnsi" w:hAnsiTheme="minorHAnsi"/>
          <w:b/>
          <w:bCs/>
          <w:sz w:val="22"/>
          <w:szCs w:val="22"/>
        </w:rPr>
      </w:pPr>
    </w:p>
    <w:p w14:paraId="29EE8482" w14:textId="77777777" w:rsidR="00801CE3" w:rsidRPr="00CD2817" w:rsidRDefault="00801CE3" w:rsidP="00CD2817">
      <w:pPr>
        <w:pStyle w:val="p1"/>
        <w:rPr>
          <w:rFonts w:asciiTheme="minorHAnsi" w:hAnsiTheme="minorHAnsi"/>
          <w:b/>
          <w:bCs/>
          <w:sz w:val="22"/>
          <w:szCs w:val="22"/>
        </w:rPr>
      </w:pPr>
    </w:p>
    <w:p w14:paraId="56779F27" w14:textId="0934C598" w:rsidR="00AE6BD7" w:rsidRPr="00CD2817" w:rsidRDefault="00AE6BD7" w:rsidP="00CD2817">
      <w:pPr>
        <w:pStyle w:val="p1"/>
        <w:jc w:val="center"/>
        <w:rPr>
          <w:rFonts w:asciiTheme="minorHAnsi" w:hAnsiTheme="minorHAnsi"/>
          <w:sz w:val="22"/>
          <w:szCs w:val="22"/>
        </w:rPr>
      </w:pPr>
      <w:r w:rsidRPr="00CD2817">
        <w:rPr>
          <w:rFonts w:asciiTheme="minorHAnsi" w:hAnsiTheme="minorHAnsi"/>
          <w:b/>
          <w:bCs/>
          <w:sz w:val="22"/>
          <w:szCs w:val="22"/>
        </w:rPr>
        <w:t>ARTICLE</w:t>
      </w:r>
      <w:r w:rsidR="00E260F0">
        <w:rPr>
          <w:rFonts w:asciiTheme="minorHAnsi" w:hAnsiTheme="minorHAnsi"/>
          <w:b/>
          <w:bCs/>
          <w:sz w:val="22"/>
          <w:szCs w:val="22"/>
        </w:rPr>
        <w:t xml:space="preserve"> 6</w:t>
      </w:r>
      <w:r w:rsidR="00CD2817" w:rsidRPr="00CD2817">
        <w:rPr>
          <w:rFonts w:asciiTheme="minorHAnsi" w:hAnsiTheme="minorHAnsi"/>
          <w:sz w:val="22"/>
          <w:szCs w:val="22"/>
        </w:rPr>
        <w:t xml:space="preserve"> – </w:t>
      </w:r>
      <w:r w:rsidRPr="00CD2817">
        <w:rPr>
          <w:rFonts w:asciiTheme="minorHAnsi" w:hAnsiTheme="minorHAnsi"/>
          <w:b/>
          <w:bCs/>
          <w:sz w:val="22"/>
          <w:szCs w:val="22"/>
        </w:rPr>
        <w:t>THE BOARD OF DIRECTORS</w:t>
      </w:r>
    </w:p>
    <w:p w14:paraId="3A8206C8" w14:textId="77777777" w:rsidR="00CF3E5D" w:rsidRPr="00CD2817" w:rsidRDefault="00CF3E5D" w:rsidP="00CD2817">
      <w:pPr>
        <w:pStyle w:val="p1"/>
        <w:rPr>
          <w:rFonts w:asciiTheme="minorHAnsi" w:hAnsiTheme="minorHAnsi"/>
          <w:b/>
          <w:bCs/>
          <w:sz w:val="22"/>
          <w:szCs w:val="22"/>
        </w:rPr>
      </w:pPr>
    </w:p>
    <w:p w14:paraId="462185CA" w14:textId="65AA8179"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6</w:t>
      </w:r>
      <w:r w:rsidR="00AE6BD7" w:rsidRPr="00CD2817">
        <w:rPr>
          <w:rFonts w:asciiTheme="minorHAnsi" w:hAnsiTheme="minorHAnsi"/>
          <w:b/>
          <w:bCs/>
          <w:sz w:val="22"/>
          <w:szCs w:val="22"/>
        </w:rPr>
        <w:t>.1 General Statement</w:t>
      </w:r>
    </w:p>
    <w:p w14:paraId="0A6C96C2" w14:textId="0CB7642D" w:rsidR="00FC3551" w:rsidRPr="00CD2817" w:rsidRDefault="00FC3551" w:rsidP="00E260F0">
      <w:pPr>
        <w:spacing w:after="60" w:line="240" w:lineRule="auto"/>
        <w:rPr>
          <w:sz w:val="22"/>
          <w:szCs w:val="22"/>
        </w:rPr>
      </w:pPr>
      <w:r w:rsidRPr="00CD2817">
        <w:rPr>
          <w:sz w:val="22"/>
          <w:szCs w:val="22"/>
        </w:rPr>
        <w:t>The duties of the Directors of the Council shall be:</w:t>
      </w:r>
    </w:p>
    <w:p w14:paraId="02E04155" w14:textId="77777777" w:rsidR="00FC3551" w:rsidRPr="00CD2817" w:rsidRDefault="00FC3551" w:rsidP="00E260F0">
      <w:pPr>
        <w:pStyle w:val="ListParagraph"/>
        <w:numPr>
          <w:ilvl w:val="0"/>
          <w:numId w:val="44"/>
        </w:numPr>
        <w:spacing w:after="60" w:line="240" w:lineRule="auto"/>
        <w:rPr>
          <w:sz w:val="22"/>
          <w:szCs w:val="22"/>
        </w:rPr>
      </w:pPr>
      <w:r w:rsidRPr="00CD2817">
        <w:rPr>
          <w:sz w:val="22"/>
          <w:szCs w:val="22"/>
        </w:rPr>
        <w:t>To manage the affairs of Council;</w:t>
      </w:r>
    </w:p>
    <w:p w14:paraId="70371DD6" w14:textId="2BDC99E2" w:rsidR="00FC3551" w:rsidRPr="00CD2817" w:rsidRDefault="00FC3551" w:rsidP="00E260F0">
      <w:pPr>
        <w:pStyle w:val="ListParagraph"/>
        <w:numPr>
          <w:ilvl w:val="0"/>
          <w:numId w:val="44"/>
        </w:numPr>
        <w:spacing w:after="60" w:line="240" w:lineRule="auto"/>
        <w:rPr>
          <w:sz w:val="22"/>
          <w:szCs w:val="22"/>
        </w:rPr>
      </w:pPr>
      <w:r w:rsidRPr="00CD2817">
        <w:rPr>
          <w:sz w:val="22"/>
          <w:szCs w:val="22"/>
        </w:rPr>
        <w:t xml:space="preserve">To adopt such policies and procedures as may be consistent with the Letters Patent and </w:t>
      </w:r>
      <w:r w:rsidR="00801CE3">
        <w:rPr>
          <w:sz w:val="22"/>
          <w:szCs w:val="22"/>
        </w:rPr>
        <w:t>by-law</w:t>
      </w:r>
      <w:r w:rsidRPr="00CD2817">
        <w:rPr>
          <w:sz w:val="22"/>
          <w:szCs w:val="22"/>
        </w:rPr>
        <w:t>s of Council;</w:t>
      </w:r>
    </w:p>
    <w:p w14:paraId="0D809149" w14:textId="23ABCCB7" w:rsidR="00FC3551" w:rsidRPr="00CD2817" w:rsidRDefault="00FC3551" w:rsidP="00E260F0">
      <w:pPr>
        <w:pStyle w:val="ListParagraph"/>
        <w:numPr>
          <w:ilvl w:val="0"/>
          <w:numId w:val="44"/>
        </w:numPr>
        <w:spacing w:after="60" w:line="240" w:lineRule="auto"/>
        <w:rPr>
          <w:sz w:val="22"/>
          <w:szCs w:val="22"/>
        </w:rPr>
      </w:pPr>
      <w:r w:rsidRPr="00CD2817">
        <w:rPr>
          <w:sz w:val="22"/>
          <w:szCs w:val="22"/>
        </w:rPr>
        <w:t>To constitute committees as it may deem expedient for carrying out the vision and mission of Council and to act upon the recommendations of such committees if it deems fit;</w:t>
      </w:r>
    </w:p>
    <w:p w14:paraId="18524F33" w14:textId="77777777" w:rsidR="00FC3551" w:rsidRPr="00CD2817" w:rsidRDefault="00FC3551" w:rsidP="00E260F0">
      <w:pPr>
        <w:pStyle w:val="ListParagraph"/>
        <w:numPr>
          <w:ilvl w:val="0"/>
          <w:numId w:val="44"/>
        </w:numPr>
        <w:spacing w:after="60" w:line="240" w:lineRule="auto"/>
        <w:rPr>
          <w:sz w:val="22"/>
          <w:szCs w:val="22"/>
        </w:rPr>
      </w:pPr>
      <w:r w:rsidRPr="00CD2817">
        <w:rPr>
          <w:sz w:val="22"/>
          <w:szCs w:val="22"/>
        </w:rPr>
        <w:t>To employ such person as it may deem necessary for the successful execution of the vision and mission of Council;</w:t>
      </w:r>
    </w:p>
    <w:p w14:paraId="28B51B6A" w14:textId="77777777" w:rsidR="00FC3551" w:rsidRPr="00CD2817" w:rsidRDefault="00FC3551" w:rsidP="00E260F0">
      <w:pPr>
        <w:pStyle w:val="ListParagraph"/>
        <w:numPr>
          <w:ilvl w:val="0"/>
          <w:numId w:val="44"/>
        </w:numPr>
        <w:spacing w:after="60" w:line="240" w:lineRule="auto"/>
        <w:rPr>
          <w:sz w:val="22"/>
          <w:szCs w:val="22"/>
        </w:rPr>
      </w:pPr>
      <w:r w:rsidRPr="00CD2817">
        <w:rPr>
          <w:sz w:val="22"/>
          <w:szCs w:val="22"/>
        </w:rPr>
        <w:t>To give, at least once a year, a full and complete report of its activities to the members at the annual general meeting of Council;</w:t>
      </w:r>
    </w:p>
    <w:p w14:paraId="46E97AB6" w14:textId="77777777" w:rsidR="00FC3551" w:rsidRPr="00CD2817" w:rsidRDefault="00FC3551" w:rsidP="00E260F0">
      <w:pPr>
        <w:pStyle w:val="ListParagraph"/>
        <w:numPr>
          <w:ilvl w:val="0"/>
          <w:numId w:val="44"/>
        </w:numPr>
        <w:spacing w:after="60" w:line="240" w:lineRule="auto"/>
        <w:rPr>
          <w:sz w:val="22"/>
          <w:szCs w:val="22"/>
        </w:rPr>
      </w:pPr>
      <w:r w:rsidRPr="00CD2817">
        <w:rPr>
          <w:sz w:val="22"/>
          <w:szCs w:val="22"/>
        </w:rPr>
        <w:lastRenderedPageBreak/>
        <w:t>To support and promote the vision and mission of the Council;</w:t>
      </w:r>
    </w:p>
    <w:p w14:paraId="061583B8" w14:textId="7A76254F" w:rsidR="00FC3551" w:rsidRPr="00CD2817" w:rsidRDefault="00FC3551" w:rsidP="00E260F0">
      <w:pPr>
        <w:pStyle w:val="ListParagraph"/>
        <w:numPr>
          <w:ilvl w:val="0"/>
          <w:numId w:val="44"/>
        </w:numPr>
        <w:spacing w:after="60" w:line="240" w:lineRule="auto"/>
        <w:rPr>
          <w:sz w:val="22"/>
          <w:szCs w:val="22"/>
        </w:rPr>
      </w:pPr>
      <w:r w:rsidRPr="00CD2817">
        <w:rPr>
          <w:sz w:val="22"/>
          <w:szCs w:val="22"/>
        </w:rPr>
        <w:t>To control the distribution of the funds raised by the Council</w:t>
      </w:r>
      <w:r w:rsidR="00CD2817" w:rsidRPr="00CD2817">
        <w:rPr>
          <w:sz w:val="22"/>
          <w:szCs w:val="22"/>
        </w:rPr>
        <w:t>.</w:t>
      </w:r>
    </w:p>
    <w:p w14:paraId="3AA7391B" w14:textId="77777777" w:rsidR="00CF3E5D" w:rsidRPr="00CD2817" w:rsidRDefault="00CF3E5D" w:rsidP="00CD2817">
      <w:pPr>
        <w:pStyle w:val="p1"/>
        <w:rPr>
          <w:rFonts w:asciiTheme="minorHAnsi" w:hAnsiTheme="minorHAnsi"/>
          <w:b/>
          <w:bCs/>
          <w:sz w:val="22"/>
          <w:szCs w:val="22"/>
        </w:rPr>
      </w:pPr>
    </w:p>
    <w:p w14:paraId="75B515FC" w14:textId="10CFF577"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6</w:t>
      </w:r>
      <w:r w:rsidR="00AE6BD7" w:rsidRPr="00CD2817">
        <w:rPr>
          <w:rFonts w:asciiTheme="minorHAnsi" w:hAnsiTheme="minorHAnsi"/>
          <w:b/>
          <w:bCs/>
          <w:sz w:val="22"/>
          <w:szCs w:val="22"/>
        </w:rPr>
        <w:t>.2 Number and Eligibility Requirements</w:t>
      </w:r>
    </w:p>
    <w:p w14:paraId="168DEFE8" w14:textId="1C864C41"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The number of directors shall be a minimum of three (</w:t>
      </w:r>
      <w:r w:rsidR="00CD2817" w:rsidRPr="00CD2817">
        <w:rPr>
          <w:rFonts w:asciiTheme="minorHAnsi" w:hAnsiTheme="minorHAnsi"/>
          <w:sz w:val="22"/>
          <w:szCs w:val="22"/>
        </w:rPr>
        <w:t>4</w:t>
      </w:r>
      <w:r w:rsidRPr="00CD2817">
        <w:rPr>
          <w:rFonts w:asciiTheme="minorHAnsi" w:hAnsiTheme="minorHAnsi"/>
          <w:sz w:val="22"/>
          <w:szCs w:val="22"/>
        </w:rPr>
        <w:t>) and a maximum of twelve (12) individuals.</w:t>
      </w:r>
      <w:r w:rsidR="00CF3E5D" w:rsidRPr="00CD2817">
        <w:rPr>
          <w:rFonts w:asciiTheme="minorHAnsi" w:hAnsiTheme="minorHAnsi"/>
          <w:sz w:val="22"/>
          <w:szCs w:val="22"/>
        </w:rPr>
        <w:t xml:space="preserve"> </w:t>
      </w:r>
      <w:r w:rsidRPr="00CD2817">
        <w:rPr>
          <w:rFonts w:asciiTheme="minorHAnsi" w:hAnsiTheme="minorHAnsi"/>
          <w:sz w:val="22"/>
          <w:szCs w:val="22"/>
        </w:rPr>
        <w:t>The board will actively seek members that bring skills, experience and networks that contribute</w:t>
      </w:r>
      <w:r w:rsidR="00CF3E5D" w:rsidRPr="00CD2817">
        <w:rPr>
          <w:rFonts w:asciiTheme="minorHAnsi" w:hAnsiTheme="minorHAnsi"/>
          <w:sz w:val="22"/>
          <w:szCs w:val="22"/>
        </w:rPr>
        <w:t xml:space="preserve"> </w:t>
      </w:r>
      <w:r w:rsidRPr="00CD2817">
        <w:rPr>
          <w:rFonts w:asciiTheme="minorHAnsi" w:hAnsiTheme="minorHAnsi"/>
          <w:sz w:val="22"/>
          <w:szCs w:val="22"/>
        </w:rPr>
        <w:t>to the overall mission, vision and values of the Council. The board will seek to recruit qualified</w:t>
      </w:r>
      <w:r w:rsidR="00CF3E5D" w:rsidRPr="00CD2817">
        <w:rPr>
          <w:rFonts w:asciiTheme="minorHAnsi" w:hAnsiTheme="minorHAnsi"/>
          <w:sz w:val="22"/>
          <w:szCs w:val="22"/>
        </w:rPr>
        <w:t xml:space="preserve"> </w:t>
      </w:r>
      <w:r w:rsidRPr="00CD2817">
        <w:rPr>
          <w:rFonts w:asciiTheme="minorHAnsi" w:hAnsiTheme="minorHAnsi"/>
          <w:sz w:val="22"/>
          <w:szCs w:val="22"/>
        </w:rPr>
        <w:t>members who reflect the diversity of the community.</w:t>
      </w:r>
    </w:p>
    <w:p w14:paraId="7B90A502" w14:textId="77777777" w:rsidR="00CF3E5D" w:rsidRPr="00CD2817" w:rsidRDefault="00CF3E5D" w:rsidP="00CD2817">
      <w:pPr>
        <w:pStyle w:val="p1"/>
        <w:rPr>
          <w:rFonts w:asciiTheme="minorHAnsi" w:hAnsiTheme="minorHAnsi"/>
          <w:b/>
          <w:bCs/>
          <w:sz w:val="22"/>
          <w:szCs w:val="22"/>
        </w:rPr>
      </w:pPr>
    </w:p>
    <w:p w14:paraId="5E395F10" w14:textId="0532C3F0" w:rsidR="00AE6BD7" w:rsidRPr="00CD2817" w:rsidRDefault="00E260F0" w:rsidP="00E260F0">
      <w:pPr>
        <w:pStyle w:val="p1"/>
        <w:spacing w:after="60"/>
        <w:rPr>
          <w:rFonts w:asciiTheme="minorHAnsi" w:hAnsiTheme="minorHAnsi"/>
          <w:sz w:val="22"/>
          <w:szCs w:val="22"/>
        </w:rPr>
      </w:pPr>
      <w:r>
        <w:rPr>
          <w:rFonts w:asciiTheme="minorHAnsi" w:hAnsiTheme="minorHAnsi"/>
          <w:b/>
          <w:bCs/>
          <w:sz w:val="22"/>
          <w:szCs w:val="22"/>
        </w:rPr>
        <w:t>6</w:t>
      </w:r>
      <w:r w:rsidR="00AE6BD7" w:rsidRPr="00CD2817">
        <w:rPr>
          <w:rFonts w:asciiTheme="minorHAnsi" w:hAnsiTheme="minorHAnsi"/>
          <w:b/>
          <w:bCs/>
          <w:sz w:val="22"/>
          <w:szCs w:val="22"/>
        </w:rPr>
        <w:t>.3 Election of Directors</w:t>
      </w:r>
    </w:p>
    <w:p w14:paraId="4CEFBBA5" w14:textId="49AB27CE" w:rsidR="00AE6BD7" w:rsidRPr="00CD2817" w:rsidRDefault="00AE6BD7" w:rsidP="00E260F0">
      <w:pPr>
        <w:pStyle w:val="p1"/>
        <w:numPr>
          <w:ilvl w:val="0"/>
          <w:numId w:val="9"/>
        </w:numPr>
        <w:spacing w:after="60"/>
        <w:rPr>
          <w:rFonts w:asciiTheme="minorHAnsi" w:hAnsiTheme="minorHAnsi"/>
          <w:sz w:val="22"/>
          <w:szCs w:val="22"/>
        </w:rPr>
      </w:pPr>
      <w:r w:rsidRPr="00CD2817">
        <w:rPr>
          <w:rFonts w:asciiTheme="minorHAnsi" w:hAnsiTheme="minorHAnsi"/>
          <w:sz w:val="22"/>
          <w:szCs w:val="22"/>
        </w:rPr>
        <w:t>Orderly Succession. To ensure orderly board membership succession, the board</w:t>
      </w:r>
      <w:r w:rsidR="00CF3E5D" w:rsidRPr="00CD2817">
        <w:rPr>
          <w:rFonts w:asciiTheme="minorHAnsi" w:hAnsiTheme="minorHAnsi"/>
          <w:sz w:val="22"/>
          <w:szCs w:val="22"/>
        </w:rPr>
        <w:t xml:space="preserve"> </w:t>
      </w:r>
      <w:r w:rsidRPr="00CD2817">
        <w:rPr>
          <w:rFonts w:asciiTheme="minorHAnsi" w:hAnsiTheme="minorHAnsi"/>
          <w:sz w:val="22"/>
          <w:szCs w:val="22"/>
        </w:rPr>
        <w:t>shall direct a nominating committee to nominate persons for either two-year terms</w:t>
      </w:r>
      <w:r w:rsidR="00CF3E5D" w:rsidRPr="00CD2817">
        <w:rPr>
          <w:rFonts w:asciiTheme="minorHAnsi" w:hAnsiTheme="minorHAnsi"/>
          <w:sz w:val="22"/>
          <w:szCs w:val="22"/>
        </w:rPr>
        <w:t xml:space="preserve"> </w:t>
      </w:r>
      <w:r w:rsidRPr="00CD2817">
        <w:rPr>
          <w:rFonts w:asciiTheme="minorHAnsi" w:hAnsiTheme="minorHAnsi"/>
          <w:sz w:val="22"/>
          <w:szCs w:val="22"/>
        </w:rPr>
        <w:t>or one-year terms. At the time of appointment, the length of term for each Director</w:t>
      </w:r>
      <w:r w:rsidR="00CF3E5D" w:rsidRPr="00CD2817">
        <w:rPr>
          <w:rFonts w:asciiTheme="minorHAnsi" w:hAnsiTheme="minorHAnsi"/>
          <w:sz w:val="22"/>
          <w:szCs w:val="22"/>
        </w:rPr>
        <w:t xml:space="preserve"> </w:t>
      </w:r>
      <w:r w:rsidRPr="00CD2817">
        <w:rPr>
          <w:rFonts w:asciiTheme="minorHAnsi" w:hAnsiTheme="minorHAnsi"/>
          <w:sz w:val="22"/>
          <w:szCs w:val="22"/>
        </w:rPr>
        <w:t>shall be declared and recorded in the Meeting Minutes.</w:t>
      </w:r>
    </w:p>
    <w:p w14:paraId="1066F933" w14:textId="7E636796" w:rsidR="00CF3E5D" w:rsidRPr="00CD2817" w:rsidRDefault="00AE6BD7" w:rsidP="00E260F0">
      <w:pPr>
        <w:pStyle w:val="p1"/>
        <w:numPr>
          <w:ilvl w:val="0"/>
          <w:numId w:val="9"/>
        </w:numPr>
        <w:spacing w:after="60"/>
        <w:rPr>
          <w:rFonts w:asciiTheme="minorHAnsi" w:hAnsiTheme="minorHAnsi"/>
          <w:sz w:val="22"/>
          <w:szCs w:val="22"/>
        </w:rPr>
      </w:pPr>
      <w:r w:rsidRPr="00CD2817">
        <w:rPr>
          <w:rFonts w:asciiTheme="minorHAnsi" w:hAnsiTheme="minorHAnsi"/>
          <w:sz w:val="22"/>
          <w:szCs w:val="22"/>
        </w:rPr>
        <w:t xml:space="preserve">Consecutive Terms. Directors may serve </w:t>
      </w:r>
      <w:r w:rsidR="001352E7" w:rsidRPr="00CD2817">
        <w:rPr>
          <w:rFonts w:asciiTheme="minorHAnsi" w:hAnsiTheme="minorHAnsi"/>
          <w:sz w:val="22"/>
          <w:szCs w:val="22"/>
        </w:rPr>
        <w:t>up to three-consecutive two-year terms (or up to six consecutive one-year terms)</w:t>
      </w:r>
      <w:r w:rsidRPr="00CD2817">
        <w:rPr>
          <w:rFonts w:asciiTheme="minorHAnsi" w:hAnsiTheme="minorHAnsi"/>
          <w:sz w:val="22"/>
          <w:szCs w:val="22"/>
        </w:rPr>
        <w:t xml:space="preserve"> as a director of the Council.</w:t>
      </w:r>
    </w:p>
    <w:p w14:paraId="790C35A3" w14:textId="4C346080" w:rsidR="00AE6BD7" w:rsidRPr="00CD2817" w:rsidRDefault="00AE6BD7" w:rsidP="00E260F0">
      <w:pPr>
        <w:pStyle w:val="p1"/>
        <w:numPr>
          <w:ilvl w:val="0"/>
          <w:numId w:val="9"/>
        </w:numPr>
        <w:spacing w:after="60"/>
        <w:rPr>
          <w:rFonts w:asciiTheme="minorHAnsi" w:hAnsiTheme="minorHAnsi"/>
          <w:sz w:val="22"/>
          <w:szCs w:val="22"/>
        </w:rPr>
      </w:pPr>
      <w:r w:rsidRPr="00CD2817">
        <w:rPr>
          <w:rFonts w:asciiTheme="minorHAnsi" w:hAnsiTheme="minorHAnsi"/>
          <w:sz w:val="22"/>
          <w:szCs w:val="22"/>
        </w:rPr>
        <w:t>Election of Officers and Committee chairpersons. At a board meeting immediately</w:t>
      </w:r>
      <w:r w:rsidR="00CF3E5D" w:rsidRPr="00CD2817">
        <w:rPr>
          <w:rFonts w:asciiTheme="minorHAnsi" w:hAnsiTheme="minorHAnsi"/>
          <w:sz w:val="22"/>
          <w:szCs w:val="22"/>
        </w:rPr>
        <w:t xml:space="preserve"> </w:t>
      </w:r>
      <w:r w:rsidRPr="00CD2817">
        <w:rPr>
          <w:rFonts w:asciiTheme="minorHAnsi" w:hAnsiTheme="minorHAnsi"/>
          <w:sz w:val="22"/>
          <w:szCs w:val="22"/>
        </w:rPr>
        <w:t>following the annual meeting of the members of the Council held in accordance</w:t>
      </w:r>
      <w:r w:rsidR="00CF3E5D" w:rsidRPr="00CD2817">
        <w:rPr>
          <w:rFonts w:asciiTheme="minorHAnsi" w:hAnsiTheme="minorHAnsi"/>
          <w:sz w:val="22"/>
          <w:szCs w:val="22"/>
        </w:rPr>
        <w:t xml:space="preserve"> </w:t>
      </w:r>
      <w:r w:rsidRPr="00CD2817">
        <w:rPr>
          <w:rFonts w:asciiTheme="minorHAnsi" w:hAnsiTheme="minorHAnsi"/>
          <w:sz w:val="22"/>
          <w:szCs w:val="22"/>
        </w:rPr>
        <w:t>with subsection 6.1, the board shall elect the President and all other volunteer</w:t>
      </w:r>
      <w:r w:rsidR="00CF3E5D" w:rsidRPr="00CD2817">
        <w:rPr>
          <w:rFonts w:asciiTheme="minorHAnsi" w:hAnsiTheme="minorHAnsi"/>
          <w:sz w:val="22"/>
          <w:szCs w:val="22"/>
        </w:rPr>
        <w:t xml:space="preserve"> </w:t>
      </w:r>
      <w:r w:rsidRPr="00CD2817">
        <w:rPr>
          <w:rFonts w:asciiTheme="minorHAnsi" w:hAnsiTheme="minorHAnsi"/>
          <w:sz w:val="22"/>
          <w:szCs w:val="22"/>
        </w:rPr>
        <w:t>officers of the Council.</w:t>
      </w:r>
    </w:p>
    <w:p w14:paraId="6A4E8853" w14:textId="77777777" w:rsidR="00CF3E5D" w:rsidRPr="00CD2817" w:rsidRDefault="00CF3E5D" w:rsidP="00CD2817">
      <w:pPr>
        <w:pStyle w:val="p1"/>
        <w:rPr>
          <w:rFonts w:asciiTheme="minorHAnsi" w:hAnsiTheme="minorHAnsi"/>
          <w:b/>
          <w:bCs/>
          <w:sz w:val="22"/>
          <w:szCs w:val="22"/>
        </w:rPr>
      </w:pPr>
    </w:p>
    <w:p w14:paraId="6472A1C1" w14:textId="52E025B8"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6</w:t>
      </w:r>
      <w:r w:rsidR="00AE6BD7" w:rsidRPr="00CD2817">
        <w:rPr>
          <w:rFonts w:asciiTheme="minorHAnsi" w:hAnsiTheme="minorHAnsi"/>
          <w:b/>
          <w:bCs/>
          <w:sz w:val="22"/>
          <w:szCs w:val="22"/>
        </w:rPr>
        <w:t>.4 Filling Vacancies</w:t>
      </w:r>
    </w:p>
    <w:p w14:paraId="0B05E96E" w14:textId="57C5BB99" w:rsidR="00CD2817" w:rsidRPr="00E260F0" w:rsidRDefault="00AE6BD7" w:rsidP="00CD2817">
      <w:pPr>
        <w:pStyle w:val="p1"/>
        <w:rPr>
          <w:rFonts w:asciiTheme="minorHAnsi" w:hAnsiTheme="minorHAnsi"/>
          <w:sz w:val="22"/>
          <w:szCs w:val="22"/>
        </w:rPr>
      </w:pPr>
      <w:r w:rsidRPr="00CD2817">
        <w:rPr>
          <w:rFonts w:asciiTheme="minorHAnsi" w:hAnsiTheme="minorHAnsi"/>
          <w:sz w:val="22"/>
          <w:szCs w:val="22"/>
        </w:rPr>
        <w:t>At any time that there are fewer than twelve (12) board members, the current board of directors</w:t>
      </w:r>
      <w:r w:rsidR="001352E7" w:rsidRPr="00CD2817">
        <w:rPr>
          <w:rFonts w:asciiTheme="minorHAnsi" w:hAnsiTheme="minorHAnsi"/>
          <w:sz w:val="22"/>
          <w:szCs w:val="22"/>
        </w:rPr>
        <w:t xml:space="preserve"> </w:t>
      </w:r>
      <w:r w:rsidRPr="00CD2817">
        <w:rPr>
          <w:rFonts w:asciiTheme="minorHAnsi" w:hAnsiTheme="minorHAnsi"/>
          <w:sz w:val="22"/>
          <w:szCs w:val="22"/>
        </w:rPr>
        <w:t xml:space="preserve">shall have the authority and responsibility of appointing </w:t>
      </w:r>
      <w:r w:rsidR="001352E7" w:rsidRPr="00CD2817">
        <w:rPr>
          <w:rFonts w:asciiTheme="minorHAnsi" w:hAnsiTheme="minorHAnsi"/>
          <w:i/>
          <w:iCs/>
          <w:sz w:val="22"/>
          <w:szCs w:val="22"/>
        </w:rPr>
        <w:t>interim members</w:t>
      </w:r>
      <w:r w:rsidRPr="00CD2817">
        <w:rPr>
          <w:rFonts w:asciiTheme="minorHAnsi" w:hAnsiTheme="minorHAnsi"/>
          <w:sz w:val="22"/>
          <w:szCs w:val="22"/>
        </w:rPr>
        <w:t xml:space="preserve"> until the next</w:t>
      </w:r>
      <w:r w:rsidR="00CF3E5D" w:rsidRPr="00CD2817">
        <w:rPr>
          <w:rFonts w:asciiTheme="minorHAnsi" w:hAnsiTheme="minorHAnsi"/>
          <w:sz w:val="22"/>
          <w:szCs w:val="22"/>
        </w:rPr>
        <w:t xml:space="preserve"> </w:t>
      </w:r>
      <w:r w:rsidRPr="00CD2817">
        <w:rPr>
          <w:rFonts w:asciiTheme="minorHAnsi" w:hAnsiTheme="minorHAnsi"/>
          <w:sz w:val="22"/>
          <w:szCs w:val="22"/>
        </w:rPr>
        <w:t>annual meeting of the members of the Council.</w:t>
      </w:r>
    </w:p>
    <w:p w14:paraId="261575F4" w14:textId="77777777" w:rsidR="00CD2817" w:rsidRPr="00CD2817" w:rsidRDefault="00CD2817" w:rsidP="00CD2817">
      <w:pPr>
        <w:pStyle w:val="p1"/>
        <w:rPr>
          <w:rFonts w:asciiTheme="minorHAnsi" w:hAnsiTheme="minorHAnsi"/>
          <w:b/>
          <w:bCs/>
          <w:sz w:val="22"/>
          <w:szCs w:val="22"/>
        </w:rPr>
      </w:pPr>
    </w:p>
    <w:p w14:paraId="70D393B1" w14:textId="316AF99B"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6</w:t>
      </w:r>
      <w:r w:rsidR="00AE6BD7" w:rsidRPr="00CD2817">
        <w:rPr>
          <w:rFonts w:asciiTheme="minorHAnsi" w:hAnsiTheme="minorHAnsi"/>
          <w:b/>
          <w:bCs/>
          <w:sz w:val="22"/>
          <w:szCs w:val="22"/>
        </w:rPr>
        <w:t>.5 Frequency of Board Meetings.</w:t>
      </w:r>
    </w:p>
    <w:p w14:paraId="49A126AB" w14:textId="64D4787F"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The board of directors shall meet at least once a quarter on a regular basis. The President shall</w:t>
      </w:r>
      <w:r w:rsidR="00CF3E5D" w:rsidRPr="00CD2817">
        <w:rPr>
          <w:rFonts w:asciiTheme="minorHAnsi" w:hAnsiTheme="minorHAnsi"/>
          <w:sz w:val="22"/>
          <w:szCs w:val="22"/>
        </w:rPr>
        <w:t xml:space="preserve"> </w:t>
      </w:r>
      <w:r w:rsidRPr="00CD2817">
        <w:rPr>
          <w:rFonts w:asciiTheme="minorHAnsi" w:hAnsiTheme="minorHAnsi"/>
          <w:sz w:val="22"/>
          <w:szCs w:val="22"/>
        </w:rPr>
        <w:t>decide if and when emergency meetings of the board are necessary</w:t>
      </w:r>
      <w:r w:rsidR="001352E7" w:rsidRPr="00CD2817">
        <w:rPr>
          <w:rFonts w:asciiTheme="minorHAnsi" w:hAnsiTheme="minorHAnsi"/>
          <w:sz w:val="22"/>
          <w:szCs w:val="22"/>
        </w:rPr>
        <w:t>.</w:t>
      </w:r>
    </w:p>
    <w:p w14:paraId="0449B375" w14:textId="77777777" w:rsidR="00CF3E5D" w:rsidRPr="00CD2817" w:rsidRDefault="00CF3E5D" w:rsidP="00CD2817">
      <w:pPr>
        <w:pStyle w:val="p1"/>
        <w:rPr>
          <w:rFonts w:asciiTheme="minorHAnsi" w:hAnsiTheme="minorHAnsi"/>
          <w:b/>
          <w:bCs/>
          <w:sz w:val="22"/>
          <w:szCs w:val="22"/>
        </w:rPr>
      </w:pPr>
    </w:p>
    <w:p w14:paraId="46553920" w14:textId="5D940405"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6</w:t>
      </w:r>
      <w:r w:rsidR="00AE6BD7" w:rsidRPr="00CD2817">
        <w:rPr>
          <w:rFonts w:asciiTheme="minorHAnsi" w:hAnsiTheme="minorHAnsi"/>
          <w:b/>
          <w:bCs/>
          <w:sz w:val="22"/>
          <w:szCs w:val="22"/>
        </w:rPr>
        <w:t>.6 Notice of Board Meetings</w:t>
      </w:r>
    </w:p>
    <w:p w14:paraId="0D6050B1" w14:textId="6A51EBDB"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Notice of the time and place of each meeting of directors will be given to each director not less than</w:t>
      </w:r>
      <w:r w:rsidR="00CF3E5D" w:rsidRPr="00CD2817">
        <w:rPr>
          <w:rFonts w:asciiTheme="minorHAnsi" w:hAnsiTheme="minorHAnsi"/>
          <w:sz w:val="22"/>
          <w:szCs w:val="22"/>
        </w:rPr>
        <w:t xml:space="preserve"> </w:t>
      </w:r>
      <w:r w:rsidRPr="00CD2817">
        <w:rPr>
          <w:rFonts w:asciiTheme="minorHAnsi" w:hAnsiTheme="minorHAnsi"/>
          <w:sz w:val="22"/>
          <w:szCs w:val="22"/>
        </w:rPr>
        <w:t>five (5) days before the date when the meeting is to be held. No notice of a meeting will be necessary</w:t>
      </w:r>
      <w:r w:rsidR="00CF3E5D" w:rsidRPr="00CD2817">
        <w:rPr>
          <w:rFonts w:asciiTheme="minorHAnsi" w:hAnsiTheme="minorHAnsi"/>
          <w:sz w:val="22"/>
          <w:szCs w:val="22"/>
        </w:rPr>
        <w:t xml:space="preserve"> </w:t>
      </w:r>
      <w:r w:rsidRPr="00CD2817">
        <w:rPr>
          <w:rFonts w:asciiTheme="minorHAnsi" w:hAnsiTheme="minorHAnsi"/>
          <w:sz w:val="22"/>
          <w:szCs w:val="22"/>
        </w:rPr>
        <w:t>if all the directors are present or if those absent waive notice of the meeting, except where a director</w:t>
      </w:r>
      <w:r w:rsidR="00CF3E5D" w:rsidRPr="00CD2817">
        <w:rPr>
          <w:rFonts w:asciiTheme="minorHAnsi" w:hAnsiTheme="minorHAnsi"/>
          <w:sz w:val="22"/>
          <w:szCs w:val="22"/>
        </w:rPr>
        <w:t xml:space="preserve"> </w:t>
      </w:r>
      <w:r w:rsidRPr="00CD2817">
        <w:rPr>
          <w:rFonts w:asciiTheme="minorHAnsi" w:hAnsiTheme="minorHAnsi"/>
          <w:sz w:val="22"/>
          <w:szCs w:val="22"/>
        </w:rPr>
        <w:t>attends a meeting for the express purpose of objecting to the transaction of any business on the</w:t>
      </w:r>
      <w:r w:rsidR="00CF3E5D" w:rsidRPr="00CD2817">
        <w:rPr>
          <w:rFonts w:asciiTheme="minorHAnsi" w:hAnsiTheme="minorHAnsi"/>
          <w:sz w:val="22"/>
          <w:szCs w:val="22"/>
        </w:rPr>
        <w:t xml:space="preserve"> </w:t>
      </w:r>
      <w:r w:rsidRPr="00CD2817">
        <w:rPr>
          <w:rFonts w:asciiTheme="minorHAnsi" w:hAnsiTheme="minorHAnsi"/>
          <w:sz w:val="22"/>
          <w:szCs w:val="22"/>
        </w:rPr>
        <w:t>grounds that the meeting is not lawfully called. A notice of a meeting of the board of directors need</w:t>
      </w:r>
      <w:r w:rsidR="00CF3E5D" w:rsidRPr="00CD2817">
        <w:rPr>
          <w:rFonts w:asciiTheme="minorHAnsi" w:hAnsiTheme="minorHAnsi"/>
          <w:sz w:val="22"/>
          <w:szCs w:val="22"/>
        </w:rPr>
        <w:t xml:space="preserve"> </w:t>
      </w:r>
      <w:r w:rsidRPr="00CD2817">
        <w:rPr>
          <w:rFonts w:asciiTheme="minorHAnsi" w:hAnsiTheme="minorHAnsi"/>
          <w:sz w:val="22"/>
          <w:szCs w:val="22"/>
        </w:rPr>
        <w:t>not specify the purpose of or the business to be transacted at the meeting.</w:t>
      </w:r>
    </w:p>
    <w:p w14:paraId="0D3EAD36" w14:textId="77777777" w:rsidR="00CF3E5D" w:rsidRPr="00CD2817" w:rsidRDefault="00CF3E5D" w:rsidP="00CD2817">
      <w:pPr>
        <w:pStyle w:val="p1"/>
        <w:rPr>
          <w:rFonts w:asciiTheme="minorHAnsi" w:hAnsiTheme="minorHAnsi"/>
          <w:b/>
          <w:bCs/>
          <w:sz w:val="22"/>
          <w:szCs w:val="22"/>
        </w:rPr>
      </w:pPr>
    </w:p>
    <w:p w14:paraId="43043FE3" w14:textId="6BFBC903"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6.</w:t>
      </w:r>
      <w:r w:rsidR="00AE6BD7" w:rsidRPr="00CD2817">
        <w:rPr>
          <w:rFonts w:asciiTheme="minorHAnsi" w:hAnsiTheme="minorHAnsi"/>
          <w:b/>
          <w:bCs/>
          <w:sz w:val="22"/>
          <w:szCs w:val="22"/>
        </w:rPr>
        <w:t>7 Meeting by Tel</w:t>
      </w:r>
      <w:r w:rsidR="00FC3551" w:rsidRPr="00CD2817">
        <w:rPr>
          <w:rFonts w:asciiTheme="minorHAnsi" w:hAnsiTheme="minorHAnsi"/>
          <w:b/>
          <w:bCs/>
          <w:sz w:val="22"/>
          <w:szCs w:val="22"/>
        </w:rPr>
        <w:t>ecommunication Means</w:t>
      </w:r>
    </w:p>
    <w:p w14:paraId="540D1B4A" w14:textId="728AC9F1" w:rsidR="00CF3E5D" w:rsidRPr="00CD2817" w:rsidRDefault="00AE6BD7" w:rsidP="00CD2817">
      <w:pPr>
        <w:pStyle w:val="p1"/>
        <w:rPr>
          <w:rFonts w:asciiTheme="minorHAnsi" w:hAnsiTheme="minorHAnsi"/>
          <w:sz w:val="22"/>
          <w:szCs w:val="22"/>
        </w:rPr>
      </w:pPr>
      <w:r w:rsidRPr="00CD2817">
        <w:rPr>
          <w:rFonts w:asciiTheme="minorHAnsi" w:hAnsiTheme="minorHAnsi"/>
          <w:sz w:val="22"/>
          <w:szCs w:val="22"/>
        </w:rPr>
        <w:t>A meeting of the board of directors or of a committee may be held by means of a telephonic,</w:t>
      </w:r>
      <w:r w:rsidR="00CF3E5D" w:rsidRPr="00CD2817">
        <w:rPr>
          <w:rFonts w:asciiTheme="minorHAnsi" w:hAnsiTheme="minorHAnsi"/>
          <w:sz w:val="22"/>
          <w:szCs w:val="22"/>
        </w:rPr>
        <w:t xml:space="preserve"> </w:t>
      </w:r>
      <w:r w:rsidRPr="00CD2817">
        <w:rPr>
          <w:rFonts w:asciiTheme="minorHAnsi" w:hAnsiTheme="minorHAnsi"/>
          <w:sz w:val="22"/>
          <w:szCs w:val="22"/>
        </w:rPr>
        <w:t>electronic or other communication facility that permits all persons participating in the meeting to</w:t>
      </w:r>
      <w:r w:rsidR="00CF3E5D" w:rsidRPr="00CD2817">
        <w:rPr>
          <w:rFonts w:asciiTheme="minorHAnsi" w:hAnsiTheme="minorHAnsi"/>
          <w:sz w:val="22"/>
          <w:szCs w:val="22"/>
        </w:rPr>
        <w:t xml:space="preserve"> </w:t>
      </w:r>
      <w:r w:rsidRPr="00CD2817">
        <w:rPr>
          <w:rFonts w:asciiTheme="minorHAnsi" w:hAnsiTheme="minorHAnsi"/>
          <w:sz w:val="22"/>
          <w:szCs w:val="22"/>
        </w:rPr>
        <w:t>communicate adequately with each other, and a director participating in a meeting by such means</w:t>
      </w:r>
      <w:r w:rsidR="00CF3E5D" w:rsidRPr="00CD2817">
        <w:rPr>
          <w:rFonts w:asciiTheme="minorHAnsi" w:hAnsiTheme="minorHAnsi"/>
          <w:sz w:val="22"/>
          <w:szCs w:val="22"/>
        </w:rPr>
        <w:t xml:space="preserve"> </w:t>
      </w:r>
      <w:r w:rsidRPr="00CD2817">
        <w:rPr>
          <w:rFonts w:asciiTheme="minorHAnsi" w:hAnsiTheme="minorHAnsi"/>
          <w:sz w:val="22"/>
          <w:szCs w:val="22"/>
        </w:rPr>
        <w:t>is deemed to be present at that meeting.</w:t>
      </w:r>
    </w:p>
    <w:p w14:paraId="20645917" w14:textId="77777777" w:rsidR="00D26CC8" w:rsidRPr="00CD2817" w:rsidRDefault="00D26CC8" w:rsidP="00CD2817">
      <w:pPr>
        <w:pStyle w:val="p1"/>
        <w:rPr>
          <w:rFonts w:asciiTheme="minorHAnsi" w:hAnsiTheme="minorHAnsi"/>
          <w:b/>
          <w:bCs/>
          <w:sz w:val="22"/>
          <w:szCs w:val="22"/>
        </w:rPr>
      </w:pPr>
    </w:p>
    <w:p w14:paraId="6609E6A8" w14:textId="1170436E"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6</w:t>
      </w:r>
      <w:r w:rsidR="00AE6BD7" w:rsidRPr="00CD2817">
        <w:rPr>
          <w:rFonts w:asciiTheme="minorHAnsi" w:hAnsiTheme="minorHAnsi"/>
          <w:b/>
          <w:bCs/>
          <w:sz w:val="22"/>
          <w:szCs w:val="22"/>
        </w:rPr>
        <w:t>.8 Quorum</w:t>
      </w:r>
    </w:p>
    <w:p w14:paraId="24E2B82A" w14:textId="77777777"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A majority of directors shall constitute a quorum at any meeting of the board.</w:t>
      </w:r>
    </w:p>
    <w:p w14:paraId="10764B20" w14:textId="77777777" w:rsidR="00D26CC8" w:rsidRPr="00CD2817" w:rsidRDefault="00D26CC8" w:rsidP="00CD2817">
      <w:pPr>
        <w:pStyle w:val="p1"/>
        <w:rPr>
          <w:rFonts w:asciiTheme="minorHAnsi" w:hAnsiTheme="minorHAnsi"/>
          <w:b/>
          <w:bCs/>
          <w:sz w:val="22"/>
          <w:szCs w:val="22"/>
        </w:rPr>
      </w:pPr>
    </w:p>
    <w:p w14:paraId="28BFE3C6" w14:textId="59CEA28A" w:rsidR="00AE6BD7" w:rsidRPr="00CD2817" w:rsidRDefault="00E260F0" w:rsidP="00CD2817">
      <w:pPr>
        <w:pStyle w:val="p1"/>
        <w:rPr>
          <w:rFonts w:asciiTheme="minorHAnsi" w:hAnsiTheme="minorHAnsi"/>
          <w:sz w:val="22"/>
          <w:szCs w:val="22"/>
        </w:rPr>
      </w:pPr>
      <w:r>
        <w:rPr>
          <w:rFonts w:asciiTheme="minorHAnsi" w:hAnsiTheme="minorHAnsi"/>
          <w:b/>
          <w:bCs/>
          <w:sz w:val="22"/>
          <w:szCs w:val="22"/>
        </w:rPr>
        <w:lastRenderedPageBreak/>
        <w:t>6</w:t>
      </w:r>
      <w:r w:rsidR="00AE6BD7" w:rsidRPr="00CD2817">
        <w:rPr>
          <w:rFonts w:asciiTheme="minorHAnsi" w:hAnsiTheme="minorHAnsi"/>
          <w:b/>
          <w:bCs/>
          <w:sz w:val="22"/>
          <w:szCs w:val="22"/>
        </w:rPr>
        <w:t>.9 Agenda</w:t>
      </w:r>
    </w:p>
    <w:p w14:paraId="6B2AA463" w14:textId="29E05248" w:rsidR="00AE6BD7" w:rsidRPr="00CD2817" w:rsidRDefault="00AE6BD7" w:rsidP="00E260F0">
      <w:pPr>
        <w:pStyle w:val="p1"/>
        <w:spacing w:after="60"/>
        <w:rPr>
          <w:rFonts w:asciiTheme="minorHAnsi" w:hAnsiTheme="minorHAnsi"/>
          <w:sz w:val="22"/>
          <w:szCs w:val="22"/>
        </w:rPr>
      </w:pPr>
      <w:r w:rsidRPr="00CD2817">
        <w:rPr>
          <w:rFonts w:asciiTheme="minorHAnsi" w:hAnsiTheme="minorHAnsi"/>
          <w:sz w:val="22"/>
          <w:szCs w:val="22"/>
        </w:rPr>
        <w:t>The President (or in the absence of the President, the Vice President or other director designated</w:t>
      </w:r>
      <w:r w:rsidR="00CF3E5D" w:rsidRPr="00CD2817">
        <w:rPr>
          <w:rFonts w:asciiTheme="minorHAnsi" w:hAnsiTheme="minorHAnsi"/>
          <w:sz w:val="22"/>
          <w:szCs w:val="22"/>
        </w:rPr>
        <w:t xml:space="preserve"> </w:t>
      </w:r>
      <w:r w:rsidRPr="00CD2817">
        <w:rPr>
          <w:rFonts w:asciiTheme="minorHAnsi" w:hAnsiTheme="minorHAnsi"/>
          <w:sz w:val="22"/>
          <w:szCs w:val="22"/>
        </w:rPr>
        <w:t>by the President) shall conduct all board of director meetings, following democratic procedure at</w:t>
      </w:r>
      <w:r w:rsidR="00CF3E5D" w:rsidRPr="00CD2817">
        <w:rPr>
          <w:rFonts w:asciiTheme="minorHAnsi" w:hAnsiTheme="minorHAnsi"/>
          <w:sz w:val="22"/>
          <w:szCs w:val="22"/>
        </w:rPr>
        <w:t xml:space="preserve"> </w:t>
      </w:r>
      <w:r w:rsidRPr="00CD2817">
        <w:rPr>
          <w:rFonts w:asciiTheme="minorHAnsi" w:hAnsiTheme="minorHAnsi"/>
          <w:sz w:val="22"/>
          <w:szCs w:val="22"/>
        </w:rPr>
        <w:t>all times. Agendas shall be distributed to each board member as early as possible prior to the</w:t>
      </w:r>
      <w:r w:rsidR="00CF3E5D" w:rsidRPr="00CD2817">
        <w:rPr>
          <w:rFonts w:asciiTheme="minorHAnsi" w:hAnsiTheme="minorHAnsi"/>
          <w:sz w:val="22"/>
          <w:szCs w:val="22"/>
        </w:rPr>
        <w:t xml:space="preserve"> </w:t>
      </w:r>
      <w:r w:rsidRPr="00CD2817">
        <w:rPr>
          <w:rFonts w:asciiTheme="minorHAnsi" w:hAnsiTheme="minorHAnsi"/>
          <w:sz w:val="22"/>
          <w:szCs w:val="22"/>
        </w:rPr>
        <w:t>beginning of each meeting. A normal agenda will include as a minimum:</w:t>
      </w:r>
    </w:p>
    <w:p w14:paraId="5DF14AC5" w14:textId="3AE7E710" w:rsidR="00AE6BD7" w:rsidRPr="00CD2817" w:rsidRDefault="00AE6BD7" w:rsidP="00E260F0">
      <w:pPr>
        <w:pStyle w:val="p1"/>
        <w:numPr>
          <w:ilvl w:val="0"/>
          <w:numId w:val="10"/>
        </w:numPr>
        <w:spacing w:after="60"/>
        <w:ind w:left="709" w:hanging="283"/>
        <w:rPr>
          <w:rFonts w:asciiTheme="minorHAnsi" w:hAnsiTheme="minorHAnsi"/>
          <w:sz w:val="22"/>
          <w:szCs w:val="22"/>
        </w:rPr>
      </w:pPr>
      <w:r w:rsidRPr="00CD2817">
        <w:rPr>
          <w:rFonts w:asciiTheme="minorHAnsi" w:hAnsiTheme="minorHAnsi"/>
          <w:sz w:val="22"/>
          <w:szCs w:val="22"/>
        </w:rPr>
        <w:t>minutes of previous meeting;</w:t>
      </w:r>
    </w:p>
    <w:p w14:paraId="0CCE5B7C" w14:textId="303FE756" w:rsidR="00AE6BD7" w:rsidRPr="00CD2817" w:rsidRDefault="00AE6BD7" w:rsidP="00E260F0">
      <w:pPr>
        <w:pStyle w:val="p1"/>
        <w:numPr>
          <w:ilvl w:val="0"/>
          <w:numId w:val="10"/>
        </w:numPr>
        <w:spacing w:after="60"/>
        <w:ind w:left="709" w:hanging="283"/>
        <w:rPr>
          <w:rFonts w:asciiTheme="minorHAnsi" w:hAnsiTheme="minorHAnsi"/>
          <w:sz w:val="22"/>
          <w:szCs w:val="22"/>
        </w:rPr>
      </w:pPr>
      <w:r w:rsidRPr="00CD2817">
        <w:rPr>
          <w:rFonts w:asciiTheme="minorHAnsi" w:hAnsiTheme="minorHAnsi"/>
          <w:sz w:val="22"/>
          <w:szCs w:val="22"/>
        </w:rPr>
        <w:t>business arising from the minutes;</w:t>
      </w:r>
    </w:p>
    <w:p w14:paraId="7809D5CD" w14:textId="0683419F" w:rsidR="00AE6BD7" w:rsidRPr="00CD2817" w:rsidRDefault="00AE6BD7" w:rsidP="00E260F0">
      <w:pPr>
        <w:pStyle w:val="p1"/>
        <w:numPr>
          <w:ilvl w:val="0"/>
          <w:numId w:val="10"/>
        </w:numPr>
        <w:spacing w:after="60"/>
        <w:ind w:left="709" w:hanging="283"/>
        <w:rPr>
          <w:rFonts w:asciiTheme="minorHAnsi" w:hAnsiTheme="minorHAnsi"/>
          <w:sz w:val="22"/>
          <w:szCs w:val="22"/>
        </w:rPr>
      </w:pPr>
      <w:r w:rsidRPr="00CD2817">
        <w:rPr>
          <w:rFonts w:asciiTheme="minorHAnsi" w:hAnsiTheme="minorHAnsi"/>
          <w:sz w:val="22"/>
          <w:szCs w:val="22"/>
        </w:rPr>
        <w:t>reports;</w:t>
      </w:r>
    </w:p>
    <w:p w14:paraId="3C952748" w14:textId="2D51A943" w:rsidR="00AE6BD7" w:rsidRPr="00CD2817" w:rsidRDefault="00AE6BD7" w:rsidP="00E260F0">
      <w:pPr>
        <w:pStyle w:val="p1"/>
        <w:numPr>
          <w:ilvl w:val="0"/>
          <w:numId w:val="10"/>
        </w:numPr>
        <w:spacing w:after="60"/>
        <w:ind w:left="709" w:hanging="283"/>
        <w:rPr>
          <w:rFonts w:asciiTheme="minorHAnsi" w:hAnsiTheme="minorHAnsi"/>
          <w:sz w:val="22"/>
          <w:szCs w:val="22"/>
        </w:rPr>
      </w:pPr>
      <w:r w:rsidRPr="00CD2817">
        <w:rPr>
          <w:rFonts w:asciiTheme="minorHAnsi" w:hAnsiTheme="minorHAnsi"/>
          <w:sz w:val="22"/>
          <w:szCs w:val="22"/>
        </w:rPr>
        <w:t>new business;</w:t>
      </w:r>
    </w:p>
    <w:p w14:paraId="4110D8F6" w14:textId="30D72CC8" w:rsidR="00AE6BD7" w:rsidRPr="00CD2817" w:rsidRDefault="00AE6BD7" w:rsidP="00E260F0">
      <w:pPr>
        <w:pStyle w:val="p1"/>
        <w:numPr>
          <w:ilvl w:val="0"/>
          <w:numId w:val="10"/>
        </w:numPr>
        <w:spacing w:after="60"/>
        <w:ind w:left="709" w:hanging="283"/>
        <w:rPr>
          <w:rFonts w:asciiTheme="minorHAnsi" w:hAnsiTheme="minorHAnsi"/>
          <w:sz w:val="22"/>
          <w:szCs w:val="22"/>
        </w:rPr>
      </w:pPr>
      <w:r w:rsidRPr="00CD2817">
        <w:rPr>
          <w:rFonts w:asciiTheme="minorHAnsi" w:hAnsiTheme="minorHAnsi"/>
          <w:sz w:val="22"/>
          <w:szCs w:val="22"/>
        </w:rPr>
        <w:t>correspondence; and</w:t>
      </w:r>
    </w:p>
    <w:p w14:paraId="3E602D1C" w14:textId="49DDCC66" w:rsidR="00AE6BD7" w:rsidRPr="00CD2817" w:rsidRDefault="00AE6BD7" w:rsidP="00E260F0">
      <w:pPr>
        <w:pStyle w:val="p1"/>
        <w:numPr>
          <w:ilvl w:val="0"/>
          <w:numId w:val="10"/>
        </w:numPr>
        <w:spacing w:after="60"/>
        <w:ind w:left="709" w:hanging="283"/>
        <w:rPr>
          <w:rFonts w:asciiTheme="minorHAnsi" w:hAnsiTheme="minorHAnsi"/>
          <w:sz w:val="22"/>
          <w:szCs w:val="22"/>
        </w:rPr>
      </w:pPr>
      <w:r w:rsidRPr="00CD2817">
        <w:rPr>
          <w:rFonts w:asciiTheme="minorHAnsi" w:hAnsiTheme="minorHAnsi"/>
          <w:sz w:val="22"/>
          <w:szCs w:val="22"/>
        </w:rPr>
        <w:t>in-camera (if required).</w:t>
      </w:r>
    </w:p>
    <w:p w14:paraId="5FF65256" w14:textId="77777777" w:rsidR="00CF3E5D" w:rsidRPr="00CD2817" w:rsidRDefault="00CF3E5D" w:rsidP="00CD2817">
      <w:pPr>
        <w:pStyle w:val="p1"/>
        <w:rPr>
          <w:rFonts w:asciiTheme="minorHAnsi" w:hAnsiTheme="minorHAnsi"/>
          <w:b/>
          <w:bCs/>
          <w:sz w:val="22"/>
          <w:szCs w:val="22"/>
        </w:rPr>
      </w:pPr>
    </w:p>
    <w:p w14:paraId="0AAF598D" w14:textId="40189C14"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6</w:t>
      </w:r>
      <w:r w:rsidR="00AE6BD7" w:rsidRPr="00CD2817">
        <w:rPr>
          <w:rFonts w:asciiTheme="minorHAnsi" w:hAnsiTheme="minorHAnsi"/>
          <w:b/>
          <w:bCs/>
          <w:sz w:val="22"/>
          <w:szCs w:val="22"/>
        </w:rPr>
        <w:t>.10 Voting at Meetings</w:t>
      </w:r>
    </w:p>
    <w:p w14:paraId="082E7DE9" w14:textId="7553DCB7"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 xml:space="preserve">At meetings of the board, each director shall have one </w:t>
      </w:r>
      <w:proofErr w:type="gramStart"/>
      <w:r w:rsidRPr="00CD2817">
        <w:rPr>
          <w:rFonts w:asciiTheme="minorHAnsi" w:hAnsiTheme="minorHAnsi"/>
          <w:sz w:val="22"/>
          <w:szCs w:val="22"/>
        </w:rPr>
        <w:t>vote</w:t>
      </w:r>
      <w:proofErr w:type="gramEnd"/>
      <w:r w:rsidRPr="00CD2817">
        <w:rPr>
          <w:rFonts w:asciiTheme="minorHAnsi" w:hAnsiTheme="minorHAnsi"/>
          <w:sz w:val="22"/>
          <w:szCs w:val="22"/>
        </w:rPr>
        <w:t xml:space="preserve"> and questions shall be decided by a</w:t>
      </w:r>
      <w:r w:rsidR="00CF3E5D" w:rsidRPr="00CD2817">
        <w:rPr>
          <w:rFonts w:asciiTheme="minorHAnsi" w:hAnsiTheme="minorHAnsi"/>
          <w:sz w:val="22"/>
          <w:szCs w:val="22"/>
        </w:rPr>
        <w:t xml:space="preserve"> </w:t>
      </w:r>
      <w:r w:rsidRPr="00CD2817">
        <w:rPr>
          <w:rFonts w:asciiTheme="minorHAnsi" w:hAnsiTheme="minorHAnsi"/>
          <w:sz w:val="22"/>
          <w:szCs w:val="22"/>
        </w:rPr>
        <w:t>majority of votes unless otherwise provided under these by-laws, the memorandum or the act. In</w:t>
      </w:r>
      <w:r w:rsidR="00CF3E5D" w:rsidRPr="00CD2817">
        <w:rPr>
          <w:rFonts w:asciiTheme="minorHAnsi" w:hAnsiTheme="minorHAnsi"/>
          <w:sz w:val="22"/>
          <w:szCs w:val="22"/>
        </w:rPr>
        <w:t xml:space="preserve"> </w:t>
      </w:r>
      <w:r w:rsidRPr="00CD2817">
        <w:rPr>
          <w:rFonts w:asciiTheme="minorHAnsi" w:hAnsiTheme="minorHAnsi"/>
          <w:sz w:val="22"/>
          <w:szCs w:val="22"/>
        </w:rPr>
        <w:t>case of an equality of votes the chair of the meeting shall have a second or casting vote.</w:t>
      </w:r>
      <w:r w:rsidR="00CF3E5D" w:rsidRPr="00CD2817">
        <w:rPr>
          <w:rFonts w:asciiTheme="minorHAnsi" w:hAnsiTheme="minorHAnsi"/>
          <w:sz w:val="22"/>
          <w:szCs w:val="22"/>
        </w:rPr>
        <w:t xml:space="preserve"> </w:t>
      </w:r>
      <w:r w:rsidRPr="00CD2817">
        <w:rPr>
          <w:rFonts w:asciiTheme="minorHAnsi" w:hAnsiTheme="minorHAnsi"/>
          <w:sz w:val="22"/>
          <w:szCs w:val="22"/>
        </w:rPr>
        <w:t>Notwithstanding the foregoing, a two-thirds (2/3) vote of the board at an authorized board</w:t>
      </w:r>
      <w:r w:rsidR="00CF3E5D" w:rsidRPr="00CD2817">
        <w:rPr>
          <w:rFonts w:asciiTheme="minorHAnsi" w:hAnsiTheme="minorHAnsi"/>
          <w:sz w:val="22"/>
          <w:szCs w:val="22"/>
        </w:rPr>
        <w:t xml:space="preserve"> </w:t>
      </w:r>
      <w:r w:rsidRPr="00CD2817">
        <w:rPr>
          <w:rFonts w:asciiTheme="minorHAnsi" w:hAnsiTheme="minorHAnsi"/>
          <w:sz w:val="22"/>
          <w:szCs w:val="22"/>
        </w:rPr>
        <w:t>meeting is necessary to authorize the selling, purchasing or leasing of any real property of or for</w:t>
      </w:r>
      <w:r w:rsidR="00CF3E5D" w:rsidRPr="00CD2817">
        <w:rPr>
          <w:rFonts w:asciiTheme="minorHAnsi" w:hAnsiTheme="minorHAnsi"/>
          <w:sz w:val="22"/>
          <w:szCs w:val="22"/>
        </w:rPr>
        <w:t xml:space="preserve"> </w:t>
      </w:r>
      <w:r w:rsidRPr="00CD2817">
        <w:rPr>
          <w:rFonts w:asciiTheme="minorHAnsi" w:hAnsiTheme="minorHAnsi"/>
          <w:sz w:val="22"/>
          <w:szCs w:val="22"/>
        </w:rPr>
        <w:t>the Council to mortgage or encumber any of the real or personal property of the Council.</w:t>
      </w:r>
    </w:p>
    <w:p w14:paraId="6A476F0C" w14:textId="77777777" w:rsidR="00CF3E5D" w:rsidRPr="00CD2817" w:rsidRDefault="00CF3E5D" w:rsidP="00CD2817">
      <w:pPr>
        <w:pStyle w:val="p1"/>
        <w:rPr>
          <w:rFonts w:asciiTheme="minorHAnsi" w:hAnsiTheme="minorHAnsi"/>
          <w:b/>
          <w:bCs/>
          <w:sz w:val="22"/>
          <w:szCs w:val="22"/>
        </w:rPr>
      </w:pPr>
    </w:p>
    <w:p w14:paraId="5B141ED6" w14:textId="77777777" w:rsidR="00CD2817" w:rsidRPr="00CD2817" w:rsidRDefault="00CD2817" w:rsidP="00CD2817">
      <w:pPr>
        <w:pStyle w:val="p1"/>
        <w:rPr>
          <w:rFonts w:asciiTheme="minorHAnsi" w:hAnsiTheme="minorHAnsi"/>
          <w:b/>
          <w:bCs/>
          <w:sz w:val="22"/>
          <w:szCs w:val="22"/>
        </w:rPr>
      </w:pPr>
    </w:p>
    <w:p w14:paraId="06AD9C3F" w14:textId="2AB5836F"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6</w:t>
      </w:r>
      <w:r w:rsidR="00AE6BD7" w:rsidRPr="00CD2817">
        <w:rPr>
          <w:rFonts w:asciiTheme="minorHAnsi" w:hAnsiTheme="minorHAnsi"/>
          <w:b/>
          <w:bCs/>
          <w:sz w:val="22"/>
          <w:szCs w:val="22"/>
        </w:rPr>
        <w:t>.1</w:t>
      </w:r>
      <w:r w:rsidR="00FC3551" w:rsidRPr="00CD2817">
        <w:rPr>
          <w:rFonts w:asciiTheme="minorHAnsi" w:hAnsiTheme="minorHAnsi"/>
          <w:b/>
          <w:bCs/>
          <w:sz w:val="22"/>
          <w:szCs w:val="22"/>
        </w:rPr>
        <w:t>1</w:t>
      </w:r>
      <w:r w:rsidR="00AE6BD7" w:rsidRPr="00CD2817">
        <w:rPr>
          <w:rFonts w:asciiTheme="minorHAnsi" w:hAnsiTheme="minorHAnsi"/>
          <w:b/>
          <w:bCs/>
          <w:sz w:val="22"/>
          <w:szCs w:val="22"/>
        </w:rPr>
        <w:t xml:space="preserve"> Committees</w:t>
      </w:r>
    </w:p>
    <w:p w14:paraId="67F63319" w14:textId="3E1208EC"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 xml:space="preserve">The board shall have power to constitute or dissolve any committee </w:t>
      </w:r>
      <w:proofErr w:type="gramStart"/>
      <w:r w:rsidRPr="00CD2817">
        <w:rPr>
          <w:rFonts w:asciiTheme="minorHAnsi" w:hAnsiTheme="minorHAnsi"/>
          <w:sz w:val="22"/>
          <w:szCs w:val="22"/>
        </w:rPr>
        <w:t>where</w:t>
      </w:r>
      <w:proofErr w:type="gramEnd"/>
      <w:r w:rsidRPr="00CD2817">
        <w:rPr>
          <w:rFonts w:asciiTheme="minorHAnsi" w:hAnsiTheme="minorHAnsi"/>
          <w:sz w:val="22"/>
          <w:szCs w:val="22"/>
        </w:rPr>
        <w:t xml:space="preserve"> deemed necessary</w:t>
      </w:r>
      <w:r w:rsidR="00CF3E5D" w:rsidRPr="00CD2817">
        <w:rPr>
          <w:rFonts w:asciiTheme="minorHAnsi" w:hAnsiTheme="minorHAnsi"/>
          <w:sz w:val="22"/>
          <w:szCs w:val="22"/>
        </w:rPr>
        <w:t xml:space="preserve"> </w:t>
      </w:r>
      <w:r w:rsidRPr="00CD2817">
        <w:rPr>
          <w:rFonts w:asciiTheme="minorHAnsi" w:hAnsiTheme="minorHAnsi"/>
          <w:sz w:val="22"/>
          <w:szCs w:val="22"/>
        </w:rPr>
        <w:t>or desirable for the conducting the business of the Council and may confer upon any such</w:t>
      </w:r>
      <w:r w:rsidR="00CF3E5D" w:rsidRPr="00CD2817">
        <w:rPr>
          <w:rFonts w:asciiTheme="minorHAnsi" w:hAnsiTheme="minorHAnsi"/>
          <w:sz w:val="22"/>
          <w:szCs w:val="22"/>
        </w:rPr>
        <w:t xml:space="preserve"> </w:t>
      </w:r>
      <w:r w:rsidRPr="00CD2817">
        <w:rPr>
          <w:rFonts w:asciiTheme="minorHAnsi" w:hAnsiTheme="minorHAnsi"/>
          <w:sz w:val="22"/>
          <w:szCs w:val="22"/>
        </w:rPr>
        <w:t>committee the authority to perform any duties that the board may determine, subject to the act,</w:t>
      </w:r>
      <w:r w:rsidR="00CF3E5D" w:rsidRPr="00CD2817">
        <w:rPr>
          <w:rFonts w:asciiTheme="minorHAnsi" w:hAnsiTheme="minorHAnsi"/>
          <w:sz w:val="22"/>
          <w:szCs w:val="22"/>
        </w:rPr>
        <w:t xml:space="preserve"> </w:t>
      </w:r>
      <w:r w:rsidRPr="00CD2817">
        <w:rPr>
          <w:rFonts w:asciiTheme="minorHAnsi" w:hAnsiTheme="minorHAnsi"/>
          <w:sz w:val="22"/>
          <w:szCs w:val="22"/>
        </w:rPr>
        <w:t>the memorandum, and these by-laws. The directors shall approve terms of reference for each</w:t>
      </w:r>
      <w:r w:rsidR="00CF3E5D" w:rsidRPr="00CD2817">
        <w:rPr>
          <w:rFonts w:asciiTheme="minorHAnsi" w:hAnsiTheme="minorHAnsi"/>
          <w:sz w:val="22"/>
          <w:szCs w:val="22"/>
        </w:rPr>
        <w:t xml:space="preserve"> </w:t>
      </w:r>
      <w:r w:rsidRPr="00CD2817">
        <w:rPr>
          <w:rFonts w:asciiTheme="minorHAnsi" w:hAnsiTheme="minorHAnsi"/>
          <w:sz w:val="22"/>
          <w:szCs w:val="22"/>
        </w:rPr>
        <w:t>committee.</w:t>
      </w:r>
    </w:p>
    <w:p w14:paraId="1FF95E53" w14:textId="77777777" w:rsidR="00CF3E5D" w:rsidRPr="00CD2817" w:rsidRDefault="00CF3E5D" w:rsidP="00CD2817">
      <w:pPr>
        <w:pStyle w:val="p1"/>
        <w:rPr>
          <w:rFonts w:asciiTheme="minorHAnsi" w:hAnsiTheme="minorHAnsi"/>
          <w:b/>
          <w:bCs/>
          <w:sz w:val="22"/>
          <w:szCs w:val="22"/>
        </w:rPr>
      </w:pPr>
    </w:p>
    <w:p w14:paraId="6B1332BA" w14:textId="18EB2C48" w:rsidR="00AE6BD7" w:rsidRPr="00CD2817" w:rsidRDefault="00E260F0" w:rsidP="00CD2817">
      <w:pPr>
        <w:pStyle w:val="p1"/>
        <w:rPr>
          <w:rFonts w:asciiTheme="minorHAnsi" w:hAnsiTheme="minorHAnsi"/>
          <w:sz w:val="22"/>
          <w:szCs w:val="22"/>
        </w:rPr>
      </w:pPr>
      <w:r>
        <w:rPr>
          <w:rFonts w:asciiTheme="minorHAnsi" w:hAnsiTheme="minorHAnsi"/>
          <w:b/>
          <w:bCs/>
          <w:sz w:val="22"/>
          <w:szCs w:val="22"/>
        </w:rPr>
        <w:t>6</w:t>
      </w:r>
      <w:r w:rsidR="00AE6BD7" w:rsidRPr="00CD2817">
        <w:rPr>
          <w:rFonts w:asciiTheme="minorHAnsi" w:hAnsiTheme="minorHAnsi"/>
          <w:b/>
          <w:bCs/>
          <w:sz w:val="22"/>
          <w:szCs w:val="22"/>
        </w:rPr>
        <w:t>.1</w:t>
      </w:r>
      <w:r w:rsidR="00FC3551" w:rsidRPr="00CD2817">
        <w:rPr>
          <w:rFonts w:asciiTheme="minorHAnsi" w:hAnsiTheme="minorHAnsi"/>
          <w:b/>
          <w:bCs/>
          <w:sz w:val="22"/>
          <w:szCs w:val="22"/>
        </w:rPr>
        <w:t>2</w:t>
      </w:r>
      <w:r w:rsidR="00394FA8" w:rsidRPr="00CD2817">
        <w:rPr>
          <w:rFonts w:asciiTheme="minorHAnsi" w:hAnsiTheme="minorHAnsi"/>
          <w:b/>
          <w:bCs/>
          <w:sz w:val="22"/>
          <w:szCs w:val="22"/>
        </w:rPr>
        <w:t xml:space="preserve"> </w:t>
      </w:r>
      <w:r w:rsidR="00AE6BD7" w:rsidRPr="00CD2817">
        <w:rPr>
          <w:rFonts w:asciiTheme="minorHAnsi" w:hAnsiTheme="minorHAnsi"/>
          <w:b/>
          <w:bCs/>
          <w:sz w:val="22"/>
          <w:szCs w:val="22"/>
        </w:rPr>
        <w:t>Remuneration</w:t>
      </w:r>
    </w:p>
    <w:p w14:paraId="79D6BDF9" w14:textId="6C80F9AB"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Directors shall serve without remuneration, and no director shall directly or indirectly receive any</w:t>
      </w:r>
      <w:r w:rsidR="00CF3E5D" w:rsidRPr="00CD2817">
        <w:rPr>
          <w:rFonts w:asciiTheme="minorHAnsi" w:hAnsiTheme="minorHAnsi"/>
          <w:sz w:val="22"/>
          <w:szCs w:val="22"/>
        </w:rPr>
        <w:t xml:space="preserve"> </w:t>
      </w:r>
      <w:r w:rsidRPr="00CD2817">
        <w:rPr>
          <w:rFonts w:asciiTheme="minorHAnsi" w:hAnsiTheme="minorHAnsi"/>
          <w:sz w:val="22"/>
          <w:szCs w:val="22"/>
        </w:rPr>
        <w:t>profit from his or her position</w:t>
      </w:r>
      <w:r w:rsidR="00D26CC8" w:rsidRPr="00CD2817">
        <w:rPr>
          <w:rFonts w:asciiTheme="minorHAnsi" w:hAnsiTheme="minorHAnsi"/>
          <w:sz w:val="22"/>
          <w:szCs w:val="22"/>
        </w:rPr>
        <w:t>.</w:t>
      </w:r>
      <w:r w:rsidRPr="00CD2817">
        <w:rPr>
          <w:rFonts w:asciiTheme="minorHAnsi" w:hAnsiTheme="minorHAnsi"/>
          <w:sz w:val="22"/>
          <w:szCs w:val="22"/>
        </w:rPr>
        <w:t xml:space="preserve"> </w:t>
      </w:r>
      <w:r w:rsidR="00D26CC8" w:rsidRPr="00CD2817">
        <w:rPr>
          <w:rFonts w:asciiTheme="minorHAnsi" w:hAnsiTheme="minorHAnsi"/>
          <w:sz w:val="22"/>
          <w:szCs w:val="22"/>
        </w:rPr>
        <w:t>Director’s</w:t>
      </w:r>
      <w:r w:rsidRPr="00CD2817">
        <w:rPr>
          <w:rFonts w:asciiTheme="minorHAnsi" w:hAnsiTheme="minorHAnsi"/>
          <w:sz w:val="22"/>
          <w:szCs w:val="22"/>
        </w:rPr>
        <w:t xml:space="preserve"> may be reimbursed for reasonable</w:t>
      </w:r>
      <w:r w:rsidR="00CF3E5D" w:rsidRPr="00CD2817">
        <w:rPr>
          <w:rFonts w:asciiTheme="minorHAnsi" w:hAnsiTheme="minorHAnsi"/>
          <w:sz w:val="22"/>
          <w:szCs w:val="22"/>
        </w:rPr>
        <w:t xml:space="preserve"> </w:t>
      </w:r>
      <w:r w:rsidRPr="00CD2817">
        <w:rPr>
          <w:rFonts w:asciiTheme="minorHAnsi" w:hAnsiTheme="minorHAnsi"/>
          <w:sz w:val="22"/>
          <w:szCs w:val="22"/>
        </w:rPr>
        <w:t>expenses incurred in performing his or her duties</w:t>
      </w:r>
      <w:r w:rsidR="00D26CC8" w:rsidRPr="00CD2817">
        <w:rPr>
          <w:rFonts w:asciiTheme="minorHAnsi" w:hAnsiTheme="minorHAnsi"/>
          <w:sz w:val="22"/>
          <w:szCs w:val="22"/>
        </w:rPr>
        <w:t>, as approved by the Board and concurrent to any policies enacted by the board regarding expense reimbursement.</w:t>
      </w:r>
    </w:p>
    <w:p w14:paraId="445CC8A4" w14:textId="77777777" w:rsidR="00D26CC8" w:rsidRDefault="00D26CC8" w:rsidP="00CD2817">
      <w:pPr>
        <w:pStyle w:val="p1"/>
        <w:rPr>
          <w:rFonts w:asciiTheme="minorHAnsi" w:hAnsiTheme="minorHAnsi"/>
          <w:b/>
          <w:bCs/>
          <w:sz w:val="22"/>
          <w:szCs w:val="22"/>
        </w:rPr>
      </w:pPr>
    </w:p>
    <w:p w14:paraId="3DCD74E6" w14:textId="77777777" w:rsidR="00801CE3" w:rsidRPr="00CD2817" w:rsidRDefault="00801CE3" w:rsidP="00CD2817">
      <w:pPr>
        <w:pStyle w:val="p1"/>
        <w:rPr>
          <w:rFonts w:asciiTheme="minorHAnsi" w:hAnsiTheme="minorHAnsi"/>
          <w:b/>
          <w:bCs/>
          <w:sz w:val="22"/>
          <w:szCs w:val="22"/>
        </w:rPr>
      </w:pPr>
    </w:p>
    <w:p w14:paraId="2779BC49" w14:textId="41FD2BB6" w:rsidR="00AE6BD7" w:rsidRPr="00E260F0" w:rsidRDefault="00AE6BD7" w:rsidP="00E260F0">
      <w:pPr>
        <w:pStyle w:val="p1"/>
        <w:jc w:val="center"/>
        <w:rPr>
          <w:rFonts w:asciiTheme="minorHAnsi" w:hAnsiTheme="minorHAnsi"/>
          <w:sz w:val="22"/>
          <w:szCs w:val="22"/>
        </w:rPr>
      </w:pPr>
      <w:r w:rsidRPr="00CD2817">
        <w:rPr>
          <w:rFonts w:asciiTheme="minorHAnsi" w:hAnsiTheme="minorHAnsi"/>
          <w:b/>
          <w:bCs/>
          <w:sz w:val="22"/>
          <w:szCs w:val="22"/>
        </w:rPr>
        <w:t xml:space="preserve">ARTICLE </w:t>
      </w:r>
      <w:r w:rsidR="00E260F0">
        <w:rPr>
          <w:rFonts w:asciiTheme="minorHAnsi" w:hAnsiTheme="minorHAnsi"/>
          <w:b/>
          <w:bCs/>
          <w:sz w:val="22"/>
          <w:szCs w:val="22"/>
        </w:rPr>
        <w:t>7</w:t>
      </w:r>
      <w:r w:rsidR="00E260F0">
        <w:rPr>
          <w:rFonts w:asciiTheme="minorHAnsi" w:hAnsiTheme="minorHAnsi"/>
          <w:sz w:val="22"/>
          <w:szCs w:val="22"/>
        </w:rPr>
        <w:t xml:space="preserve"> – </w:t>
      </w:r>
      <w:r w:rsidRPr="00CD2817">
        <w:rPr>
          <w:rFonts w:asciiTheme="minorHAnsi" w:hAnsiTheme="minorHAnsi"/>
          <w:b/>
          <w:bCs/>
          <w:sz w:val="22"/>
          <w:szCs w:val="22"/>
        </w:rPr>
        <w:t>OFFICERS OF THE BOARD</w:t>
      </w:r>
    </w:p>
    <w:p w14:paraId="4E69CDC1" w14:textId="77777777" w:rsidR="00CF3E5D" w:rsidRPr="00CD2817" w:rsidRDefault="00CF3E5D" w:rsidP="00CD2817">
      <w:pPr>
        <w:pStyle w:val="p1"/>
        <w:rPr>
          <w:rFonts w:asciiTheme="minorHAnsi" w:hAnsiTheme="minorHAnsi"/>
          <w:sz w:val="22"/>
          <w:szCs w:val="22"/>
        </w:rPr>
      </w:pPr>
    </w:p>
    <w:p w14:paraId="0439044E" w14:textId="47B989BE" w:rsidR="00AE6BD7" w:rsidRPr="00CD2817" w:rsidRDefault="00801CE3" w:rsidP="00CD2817">
      <w:pPr>
        <w:pStyle w:val="p1"/>
        <w:rPr>
          <w:rFonts w:asciiTheme="minorHAnsi" w:hAnsiTheme="minorHAnsi"/>
          <w:sz w:val="22"/>
          <w:szCs w:val="22"/>
        </w:rPr>
      </w:pPr>
      <w:r>
        <w:rPr>
          <w:rFonts w:asciiTheme="minorHAnsi" w:hAnsiTheme="minorHAnsi"/>
          <w:b/>
          <w:bCs/>
          <w:sz w:val="22"/>
          <w:szCs w:val="22"/>
        </w:rPr>
        <w:t>7</w:t>
      </w:r>
      <w:r w:rsidR="00AE6BD7" w:rsidRPr="00CD2817">
        <w:rPr>
          <w:rFonts w:asciiTheme="minorHAnsi" w:hAnsiTheme="minorHAnsi"/>
          <w:b/>
          <w:bCs/>
          <w:sz w:val="22"/>
          <w:szCs w:val="22"/>
        </w:rPr>
        <w:t xml:space="preserve">.1 </w:t>
      </w:r>
      <w:r w:rsidR="00FC3551" w:rsidRPr="00CD2817">
        <w:rPr>
          <w:rFonts w:asciiTheme="minorHAnsi" w:hAnsiTheme="minorHAnsi"/>
          <w:b/>
          <w:bCs/>
          <w:sz w:val="22"/>
          <w:szCs w:val="22"/>
        </w:rPr>
        <w:t>Officers</w:t>
      </w:r>
    </w:p>
    <w:p w14:paraId="358FF334" w14:textId="00A95581" w:rsidR="00394FA8" w:rsidRPr="00CD2817" w:rsidRDefault="00FC3551" w:rsidP="00CD2817">
      <w:pPr>
        <w:pStyle w:val="ListParagraph"/>
        <w:numPr>
          <w:ilvl w:val="0"/>
          <w:numId w:val="46"/>
        </w:numPr>
        <w:spacing w:after="0" w:line="240" w:lineRule="auto"/>
        <w:rPr>
          <w:sz w:val="22"/>
          <w:szCs w:val="22"/>
        </w:rPr>
      </w:pPr>
      <w:r w:rsidRPr="00CD2817">
        <w:rPr>
          <w:sz w:val="22"/>
          <w:szCs w:val="22"/>
        </w:rPr>
        <w:t xml:space="preserve">The </w:t>
      </w:r>
      <w:r w:rsidR="00394FA8" w:rsidRPr="00CD2817">
        <w:rPr>
          <w:sz w:val="22"/>
          <w:szCs w:val="22"/>
        </w:rPr>
        <w:t xml:space="preserve">Officers shall be elected by the membership at the AGM; shall hold office for a two-year term; and shall be eligible for re-election for up to two consecutive terms. </w:t>
      </w:r>
    </w:p>
    <w:p w14:paraId="6F563F87" w14:textId="394F62D9" w:rsidR="00FC3551" w:rsidRPr="00CD2817" w:rsidRDefault="00FC3551" w:rsidP="00CD2817">
      <w:pPr>
        <w:pStyle w:val="ListParagraph"/>
        <w:numPr>
          <w:ilvl w:val="0"/>
          <w:numId w:val="46"/>
        </w:numPr>
        <w:spacing w:after="0" w:line="240" w:lineRule="auto"/>
        <w:rPr>
          <w:sz w:val="22"/>
          <w:szCs w:val="22"/>
        </w:rPr>
      </w:pPr>
      <w:r w:rsidRPr="00CD2817">
        <w:rPr>
          <w:sz w:val="22"/>
          <w:szCs w:val="22"/>
        </w:rPr>
        <w:t xml:space="preserve">Officers of </w:t>
      </w:r>
      <w:r w:rsidRPr="00CD2817">
        <w:rPr>
          <w:sz w:val="22"/>
          <w:szCs w:val="22"/>
        </w:rPr>
        <w:t>the Council</w:t>
      </w:r>
      <w:r w:rsidRPr="00CD2817">
        <w:rPr>
          <w:sz w:val="22"/>
          <w:szCs w:val="22"/>
        </w:rPr>
        <w:t xml:space="preserve"> shall comprise the Executive Committee and consist of the</w:t>
      </w:r>
      <w:r w:rsidRPr="00CD2817">
        <w:rPr>
          <w:sz w:val="22"/>
          <w:szCs w:val="22"/>
        </w:rPr>
        <w:t xml:space="preserve"> following positions: </w:t>
      </w:r>
      <w:r w:rsidRPr="00CD2817">
        <w:rPr>
          <w:sz w:val="22"/>
          <w:szCs w:val="22"/>
        </w:rPr>
        <w:t xml:space="preserve"> President,</w:t>
      </w:r>
      <w:r w:rsidRPr="00CD2817">
        <w:rPr>
          <w:sz w:val="22"/>
          <w:szCs w:val="22"/>
        </w:rPr>
        <w:t xml:space="preserve"> </w:t>
      </w:r>
      <w:r w:rsidRPr="00CD2817">
        <w:rPr>
          <w:sz w:val="22"/>
          <w:szCs w:val="22"/>
        </w:rPr>
        <w:t>Vice-President,</w:t>
      </w:r>
      <w:r w:rsidRPr="00CD2817">
        <w:rPr>
          <w:sz w:val="22"/>
          <w:szCs w:val="22"/>
        </w:rPr>
        <w:t xml:space="preserve"> </w:t>
      </w:r>
      <w:r w:rsidRPr="00CD2817">
        <w:rPr>
          <w:sz w:val="22"/>
          <w:szCs w:val="22"/>
        </w:rPr>
        <w:t>Treasurer,</w:t>
      </w:r>
      <w:r w:rsidRPr="00CD2817">
        <w:rPr>
          <w:sz w:val="22"/>
          <w:szCs w:val="22"/>
        </w:rPr>
        <w:t xml:space="preserve"> </w:t>
      </w:r>
      <w:r w:rsidR="00394FA8" w:rsidRPr="00CD2817">
        <w:rPr>
          <w:sz w:val="22"/>
          <w:szCs w:val="22"/>
        </w:rPr>
        <w:t xml:space="preserve">and </w:t>
      </w:r>
      <w:r w:rsidRPr="00CD2817">
        <w:rPr>
          <w:sz w:val="22"/>
          <w:szCs w:val="22"/>
        </w:rPr>
        <w:t>Secretary</w:t>
      </w:r>
      <w:r w:rsidR="00394FA8" w:rsidRPr="00CD2817">
        <w:rPr>
          <w:sz w:val="22"/>
          <w:szCs w:val="22"/>
        </w:rPr>
        <w:t>. Any staff position may be given an ex-officio role on the Executive Committee, at the discretion of the membership.</w:t>
      </w:r>
    </w:p>
    <w:p w14:paraId="06FCB51E" w14:textId="77777777" w:rsidR="00394FA8" w:rsidRPr="00CD2817" w:rsidRDefault="00394FA8" w:rsidP="00CD2817">
      <w:pPr>
        <w:pStyle w:val="p1"/>
        <w:rPr>
          <w:rFonts w:asciiTheme="minorHAnsi" w:hAnsiTheme="minorHAnsi"/>
          <w:b/>
          <w:bCs/>
          <w:sz w:val="22"/>
          <w:szCs w:val="22"/>
        </w:rPr>
      </w:pPr>
    </w:p>
    <w:p w14:paraId="39F5AD5C" w14:textId="1BDB1A38" w:rsidR="00AE6BD7" w:rsidRPr="00CD2817" w:rsidRDefault="00801CE3" w:rsidP="00CD2817">
      <w:pPr>
        <w:pStyle w:val="p1"/>
        <w:rPr>
          <w:rFonts w:asciiTheme="minorHAnsi" w:hAnsiTheme="minorHAnsi"/>
          <w:sz w:val="22"/>
          <w:szCs w:val="22"/>
        </w:rPr>
      </w:pPr>
      <w:r>
        <w:rPr>
          <w:rFonts w:asciiTheme="minorHAnsi" w:hAnsiTheme="minorHAnsi"/>
          <w:b/>
          <w:bCs/>
          <w:sz w:val="22"/>
          <w:szCs w:val="22"/>
        </w:rPr>
        <w:t>7</w:t>
      </w:r>
      <w:r w:rsidR="00AE6BD7" w:rsidRPr="00CD2817">
        <w:rPr>
          <w:rFonts w:asciiTheme="minorHAnsi" w:hAnsiTheme="minorHAnsi"/>
          <w:b/>
          <w:bCs/>
          <w:sz w:val="22"/>
          <w:szCs w:val="22"/>
        </w:rPr>
        <w:t xml:space="preserve">.2 </w:t>
      </w:r>
      <w:r w:rsidR="00FC3551" w:rsidRPr="00CD2817">
        <w:rPr>
          <w:rFonts w:asciiTheme="minorHAnsi" w:hAnsiTheme="minorHAnsi"/>
          <w:b/>
          <w:bCs/>
          <w:sz w:val="22"/>
          <w:szCs w:val="22"/>
        </w:rPr>
        <w:t>OFFICERS</w:t>
      </w:r>
    </w:p>
    <w:p w14:paraId="3E5677A8" w14:textId="77777777" w:rsidR="00CF3E5D" w:rsidRPr="00CD2817" w:rsidRDefault="00AE6BD7" w:rsidP="00801CE3">
      <w:pPr>
        <w:pStyle w:val="p1"/>
        <w:spacing w:after="60"/>
        <w:rPr>
          <w:rFonts w:asciiTheme="minorHAnsi" w:hAnsiTheme="minorHAnsi"/>
          <w:sz w:val="22"/>
          <w:szCs w:val="22"/>
        </w:rPr>
      </w:pPr>
      <w:r w:rsidRPr="00CD2817">
        <w:rPr>
          <w:rFonts w:asciiTheme="minorHAnsi" w:hAnsiTheme="minorHAnsi"/>
          <w:sz w:val="22"/>
          <w:szCs w:val="22"/>
        </w:rPr>
        <w:lastRenderedPageBreak/>
        <w:t>Unless otherwise specified by the board, the volunteer offices of the Council shall have the</w:t>
      </w:r>
      <w:r w:rsidR="00CF3E5D" w:rsidRPr="00CD2817">
        <w:rPr>
          <w:rFonts w:asciiTheme="minorHAnsi" w:hAnsiTheme="minorHAnsi"/>
          <w:sz w:val="22"/>
          <w:szCs w:val="22"/>
        </w:rPr>
        <w:t xml:space="preserve"> </w:t>
      </w:r>
      <w:r w:rsidRPr="00CD2817">
        <w:rPr>
          <w:rFonts w:asciiTheme="minorHAnsi" w:hAnsiTheme="minorHAnsi"/>
          <w:sz w:val="22"/>
          <w:szCs w:val="22"/>
        </w:rPr>
        <w:t>following duties and powers associated with their positions:</w:t>
      </w:r>
      <w:r w:rsidR="00CF3E5D" w:rsidRPr="00CD2817">
        <w:rPr>
          <w:rFonts w:asciiTheme="minorHAnsi" w:hAnsiTheme="minorHAnsi"/>
          <w:sz w:val="22"/>
          <w:szCs w:val="22"/>
        </w:rPr>
        <w:t xml:space="preserve"> </w:t>
      </w:r>
    </w:p>
    <w:p w14:paraId="372FBB65" w14:textId="20A4B87A" w:rsidR="00CF3E5D" w:rsidRPr="00CD2817" w:rsidRDefault="00AE6BD7" w:rsidP="00801CE3">
      <w:pPr>
        <w:pStyle w:val="p1"/>
        <w:numPr>
          <w:ilvl w:val="0"/>
          <w:numId w:val="14"/>
        </w:numPr>
        <w:spacing w:after="60"/>
        <w:ind w:left="709" w:hanging="283"/>
        <w:rPr>
          <w:rFonts w:asciiTheme="minorHAnsi" w:hAnsiTheme="minorHAnsi"/>
          <w:sz w:val="22"/>
          <w:szCs w:val="22"/>
        </w:rPr>
      </w:pPr>
      <w:r w:rsidRPr="00CD2817">
        <w:rPr>
          <w:rFonts w:asciiTheme="minorHAnsi" w:hAnsiTheme="minorHAnsi"/>
          <w:sz w:val="22"/>
          <w:szCs w:val="22"/>
        </w:rPr>
        <w:t>President. The President shall preside at all meetings of the board of directors and</w:t>
      </w:r>
      <w:r w:rsidR="00CF3E5D" w:rsidRPr="00CD2817">
        <w:rPr>
          <w:rFonts w:asciiTheme="minorHAnsi" w:hAnsiTheme="minorHAnsi"/>
          <w:sz w:val="22"/>
          <w:szCs w:val="22"/>
        </w:rPr>
        <w:t xml:space="preserve"> </w:t>
      </w:r>
      <w:r w:rsidRPr="00CD2817">
        <w:rPr>
          <w:rFonts w:asciiTheme="minorHAnsi" w:hAnsiTheme="minorHAnsi"/>
          <w:sz w:val="22"/>
          <w:szCs w:val="22"/>
        </w:rPr>
        <w:t>at all meetings of the Council. The President shall be an ex-officio member of all</w:t>
      </w:r>
      <w:r w:rsidR="00CF3E5D" w:rsidRPr="00CD2817">
        <w:rPr>
          <w:rFonts w:asciiTheme="minorHAnsi" w:hAnsiTheme="minorHAnsi"/>
          <w:sz w:val="22"/>
          <w:szCs w:val="22"/>
        </w:rPr>
        <w:t xml:space="preserve"> </w:t>
      </w:r>
      <w:r w:rsidRPr="00CD2817">
        <w:rPr>
          <w:rFonts w:asciiTheme="minorHAnsi" w:hAnsiTheme="minorHAnsi"/>
          <w:sz w:val="22"/>
          <w:szCs w:val="22"/>
        </w:rPr>
        <w:t xml:space="preserve">committees of the board of directors and all committees of the </w:t>
      </w:r>
      <w:r w:rsidR="00CD2817" w:rsidRPr="00CD2817">
        <w:rPr>
          <w:rFonts w:asciiTheme="minorHAnsi" w:hAnsiTheme="minorHAnsi"/>
          <w:sz w:val="22"/>
          <w:szCs w:val="22"/>
        </w:rPr>
        <w:t>Council and</w:t>
      </w:r>
      <w:r w:rsidRPr="00CD2817">
        <w:rPr>
          <w:rFonts w:asciiTheme="minorHAnsi" w:hAnsiTheme="minorHAnsi"/>
          <w:sz w:val="22"/>
          <w:szCs w:val="22"/>
        </w:rPr>
        <w:t xml:space="preserve"> shall</w:t>
      </w:r>
      <w:r w:rsidR="00CF3E5D" w:rsidRPr="00CD2817">
        <w:rPr>
          <w:rFonts w:asciiTheme="minorHAnsi" w:hAnsiTheme="minorHAnsi"/>
          <w:sz w:val="22"/>
          <w:szCs w:val="22"/>
        </w:rPr>
        <w:t xml:space="preserve"> </w:t>
      </w:r>
      <w:r w:rsidRPr="00CD2817">
        <w:rPr>
          <w:rFonts w:asciiTheme="minorHAnsi" w:hAnsiTheme="minorHAnsi"/>
          <w:sz w:val="22"/>
          <w:szCs w:val="22"/>
        </w:rPr>
        <w:t xml:space="preserve">be </w:t>
      </w:r>
      <w:r w:rsidR="00D26CC8" w:rsidRPr="00CD2817">
        <w:rPr>
          <w:rFonts w:asciiTheme="minorHAnsi" w:hAnsiTheme="minorHAnsi"/>
          <w:sz w:val="22"/>
          <w:szCs w:val="22"/>
        </w:rPr>
        <w:t>a</w:t>
      </w:r>
      <w:r w:rsidRPr="00CD2817">
        <w:rPr>
          <w:rFonts w:asciiTheme="minorHAnsi" w:hAnsiTheme="minorHAnsi"/>
          <w:sz w:val="22"/>
          <w:szCs w:val="22"/>
        </w:rPr>
        <w:t xml:space="preserve"> legal signing </w:t>
      </w:r>
      <w:r w:rsidR="00CD2817" w:rsidRPr="00CD2817">
        <w:rPr>
          <w:rFonts w:asciiTheme="minorHAnsi" w:hAnsiTheme="minorHAnsi"/>
          <w:sz w:val="22"/>
          <w:szCs w:val="22"/>
        </w:rPr>
        <w:t>authority</w:t>
      </w:r>
      <w:r w:rsidRPr="00CD2817">
        <w:rPr>
          <w:rFonts w:asciiTheme="minorHAnsi" w:hAnsiTheme="minorHAnsi"/>
          <w:sz w:val="22"/>
          <w:szCs w:val="22"/>
        </w:rPr>
        <w:t xml:space="preserve"> of the Council. The President on behalf of the board</w:t>
      </w:r>
      <w:r w:rsidR="00CF3E5D" w:rsidRPr="00CD2817">
        <w:rPr>
          <w:rFonts w:asciiTheme="minorHAnsi" w:hAnsiTheme="minorHAnsi"/>
          <w:sz w:val="22"/>
          <w:szCs w:val="22"/>
        </w:rPr>
        <w:t xml:space="preserve"> </w:t>
      </w:r>
      <w:r w:rsidRPr="00CD2817">
        <w:rPr>
          <w:rFonts w:asciiTheme="minorHAnsi" w:hAnsiTheme="minorHAnsi"/>
          <w:sz w:val="22"/>
          <w:szCs w:val="22"/>
        </w:rPr>
        <w:t xml:space="preserve">and Council shall on an ongoing basis, oversee the work of </w:t>
      </w:r>
      <w:r w:rsidR="00D26CC8" w:rsidRPr="00CD2817">
        <w:rPr>
          <w:rFonts w:asciiTheme="minorHAnsi" w:hAnsiTheme="minorHAnsi"/>
          <w:sz w:val="22"/>
          <w:szCs w:val="22"/>
        </w:rPr>
        <w:t>any</w:t>
      </w:r>
      <w:r w:rsidRPr="00CD2817">
        <w:rPr>
          <w:rFonts w:asciiTheme="minorHAnsi" w:hAnsiTheme="minorHAnsi"/>
          <w:sz w:val="22"/>
          <w:szCs w:val="22"/>
        </w:rPr>
        <w:t xml:space="preserve"> paid or</w:t>
      </w:r>
      <w:r w:rsidR="00CF3E5D" w:rsidRPr="00CD2817">
        <w:rPr>
          <w:rFonts w:asciiTheme="minorHAnsi" w:hAnsiTheme="minorHAnsi"/>
          <w:sz w:val="22"/>
          <w:szCs w:val="22"/>
        </w:rPr>
        <w:t xml:space="preserve"> </w:t>
      </w:r>
      <w:r w:rsidRPr="00CD2817">
        <w:rPr>
          <w:rFonts w:asciiTheme="minorHAnsi" w:hAnsiTheme="minorHAnsi"/>
          <w:sz w:val="22"/>
          <w:szCs w:val="22"/>
        </w:rPr>
        <w:t>volunteer staff. The President shall have such other duties and powers as the</w:t>
      </w:r>
      <w:r w:rsidR="00CF3E5D" w:rsidRPr="00CD2817">
        <w:rPr>
          <w:rFonts w:asciiTheme="minorHAnsi" w:hAnsiTheme="minorHAnsi"/>
          <w:sz w:val="22"/>
          <w:szCs w:val="22"/>
        </w:rPr>
        <w:t xml:space="preserve"> </w:t>
      </w:r>
      <w:r w:rsidRPr="00CD2817">
        <w:rPr>
          <w:rFonts w:asciiTheme="minorHAnsi" w:hAnsiTheme="minorHAnsi"/>
          <w:sz w:val="22"/>
          <w:szCs w:val="22"/>
        </w:rPr>
        <w:t>board may specify.</w:t>
      </w:r>
      <w:r w:rsidR="00CF3E5D" w:rsidRPr="00CD2817">
        <w:rPr>
          <w:rFonts w:asciiTheme="minorHAnsi" w:hAnsiTheme="minorHAnsi"/>
          <w:sz w:val="22"/>
          <w:szCs w:val="22"/>
        </w:rPr>
        <w:t xml:space="preserve"> </w:t>
      </w:r>
    </w:p>
    <w:p w14:paraId="6DC3840D" w14:textId="6DDF5E09" w:rsidR="00CF3E5D" w:rsidRPr="00CD2817" w:rsidRDefault="00AE6BD7" w:rsidP="00801CE3">
      <w:pPr>
        <w:pStyle w:val="p1"/>
        <w:numPr>
          <w:ilvl w:val="0"/>
          <w:numId w:val="14"/>
        </w:numPr>
        <w:spacing w:after="60"/>
        <w:ind w:left="709" w:hanging="283"/>
        <w:rPr>
          <w:rFonts w:asciiTheme="minorHAnsi" w:hAnsiTheme="minorHAnsi"/>
          <w:sz w:val="22"/>
          <w:szCs w:val="22"/>
        </w:rPr>
      </w:pPr>
      <w:r w:rsidRPr="00CD2817">
        <w:rPr>
          <w:rFonts w:asciiTheme="minorHAnsi" w:hAnsiTheme="minorHAnsi"/>
          <w:sz w:val="22"/>
          <w:szCs w:val="22"/>
        </w:rPr>
        <w:t>Vice-President. The Vice-President shall exercise the powers and perform the</w:t>
      </w:r>
      <w:r w:rsidR="00CF3E5D" w:rsidRPr="00CD2817">
        <w:rPr>
          <w:rFonts w:asciiTheme="minorHAnsi" w:hAnsiTheme="minorHAnsi"/>
          <w:sz w:val="22"/>
          <w:szCs w:val="22"/>
        </w:rPr>
        <w:t xml:space="preserve"> </w:t>
      </w:r>
      <w:r w:rsidRPr="00CD2817">
        <w:rPr>
          <w:rFonts w:asciiTheme="minorHAnsi" w:hAnsiTheme="minorHAnsi"/>
          <w:sz w:val="22"/>
          <w:szCs w:val="22"/>
        </w:rPr>
        <w:t>duties of the President if the President is absent or unable to fulfill the duties of the</w:t>
      </w:r>
      <w:r w:rsidR="00CF3E5D" w:rsidRPr="00CD2817">
        <w:rPr>
          <w:rFonts w:asciiTheme="minorHAnsi" w:hAnsiTheme="minorHAnsi"/>
          <w:sz w:val="22"/>
          <w:szCs w:val="22"/>
        </w:rPr>
        <w:t xml:space="preserve"> </w:t>
      </w:r>
      <w:r w:rsidRPr="00CD2817">
        <w:rPr>
          <w:rFonts w:asciiTheme="minorHAnsi" w:hAnsiTheme="minorHAnsi"/>
          <w:sz w:val="22"/>
          <w:szCs w:val="22"/>
        </w:rPr>
        <w:t>office of the President. The Vice-President shall be a legal signing authority of the</w:t>
      </w:r>
      <w:r w:rsidR="00CF3E5D" w:rsidRPr="00CD2817">
        <w:rPr>
          <w:rFonts w:asciiTheme="minorHAnsi" w:hAnsiTheme="minorHAnsi"/>
          <w:sz w:val="22"/>
          <w:szCs w:val="22"/>
        </w:rPr>
        <w:t xml:space="preserve"> </w:t>
      </w:r>
      <w:r w:rsidRPr="00CD2817">
        <w:rPr>
          <w:rFonts w:asciiTheme="minorHAnsi" w:hAnsiTheme="minorHAnsi"/>
          <w:sz w:val="22"/>
          <w:szCs w:val="22"/>
        </w:rPr>
        <w:t>Council. The Vice-President shall have such other duties and powers as the board</w:t>
      </w:r>
      <w:r w:rsidR="00CF3E5D" w:rsidRPr="00CD2817">
        <w:rPr>
          <w:rFonts w:asciiTheme="minorHAnsi" w:hAnsiTheme="minorHAnsi"/>
          <w:sz w:val="22"/>
          <w:szCs w:val="22"/>
        </w:rPr>
        <w:t xml:space="preserve"> </w:t>
      </w:r>
      <w:r w:rsidRPr="00CD2817">
        <w:rPr>
          <w:rFonts w:asciiTheme="minorHAnsi" w:hAnsiTheme="minorHAnsi"/>
          <w:sz w:val="22"/>
          <w:szCs w:val="22"/>
        </w:rPr>
        <w:t>may specify.</w:t>
      </w:r>
      <w:r w:rsidR="00CF3E5D" w:rsidRPr="00CD2817">
        <w:rPr>
          <w:rFonts w:asciiTheme="minorHAnsi" w:hAnsiTheme="minorHAnsi"/>
          <w:sz w:val="22"/>
          <w:szCs w:val="22"/>
        </w:rPr>
        <w:t xml:space="preserve"> </w:t>
      </w:r>
    </w:p>
    <w:p w14:paraId="45675E23" w14:textId="77777777" w:rsidR="00CF3E5D" w:rsidRPr="00CD2817" w:rsidRDefault="00AE6BD7" w:rsidP="00801CE3">
      <w:pPr>
        <w:pStyle w:val="p1"/>
        <w:numPr>
          <w:ilvl w:val="0"/>
          <w:numId w:val="14"/>
        </w:numPr>
        <w:spacing w:after="60"/>
        <w:ind w:left="709" w:hanging="283"/>
        <w:rPr>
          <w:rFonts w:asciiTheme="minorHAnsi" w:hAnsiTheme="minorHAnsi"/>
          <w:sz w:val="22"/>
          <w:szCs w:val="22"/>
        </w:rPr>
      </w:pPr>
      <w:r w:rsidRPr="00CD2817">
        <w:rPr>
          <w:rFonts w:asciiTheme="minorHAnsi" w:hAnsiTheme="minorHAnsi"/>
          <w:sz w:val="22"/>
          <w:szCs w:val="22"/>
        </w:rPr>
        <w:t>Secretary. The Secretary shall:</w:t>
      </w:r>
      <w:r w:rsidR="00CF3E5D" w:rsidRPr="00CD2817">
        <w:rPr>
          <w:rFonts w:asciiTheme="minorHAnsi" w:hAnsiTheme="minorHAnsi"/>
          <w:sz w:val="22"/>
          <w:szCs w:val="22"/>
        </w:rPr>
        <w:t xml:space="preserve"> </w:t>
      </w:r>
    </w:p>
    <w:p w14:paraId="06183F26" w14:textId="3CA95A9D" w:rsidR="00AE6BD7" w:rsidRPr="00CD2817" w:rsidRDefault="00AE6BD7" w:rsidP="00801CE3">
      <w:pPr>
        <w:pStyle w:val="p1"/>
        <w:spacing w:after="60"/>
        <w:ind w:left="851" w:hanging="142"/>
        <w:rPr>
          <w:rFonts w:asciiTheme="minorHAnsi" w:hAnsiTheme="minorHAnsi"/>
          <w:sz w:val="22"/>
          <w:szCs w:val="22"/>
        </w:rPr>
      </w:pPr>
      <w:r w:rsidRPr="00CD2817">
        <w:rPr>
          <w:rFonts w:asciiTheme="minorHAnsi" w:hAnsiTheme="minorHAnsi"/>
          <w:sz w:val="22"/>
          <w:szCs w:val="22"/>
        </w:rPr>
        <w:t>(</w:t>
      </w:r>
      <w:proofErr w:type="spellStart"/>
      <w:r w:rsidRPr="00CD2817">
        <w:rPr>
          <w:rFonts w:asciiTheme="minorHAnsi" w:hAnsiTheme="minorHAnsi"/>
          <w:sz w:val="22"/>
          <w:szCs w:val="22"/>
        </w:rPr>
        <w:t>i</w:t>
      </w:r>
      <w:proofErr w:type="spellEnd"/>
      <w:r w:rsidRPr="00CD2817">
        <w:rPr>
          <w:rFonts w:asciiTheme="minorHAnsi" w:hAnsiTheme="minorHAnsi"/>
          <w:sz w:val="22"/>
          <w:szCs w:val="22"/>
        </w:rPr>
        <w:t xml:space="preserve">) </w:t>
      </w:r>
      <w:r w:rsidR="00801CE3">
        <w:rPr>
          <w:rFonts w:asciiTheme="minorHAnsi" w:hAnsiTheme="minorHAnsi"/>
          <w:sz w:val="22"/>
          <w:szCs w:val="22"/>
        </w:rPr>
        <w:t xml:space="preserve"> </w:t>
      </w:r>
      <w:r w:rsidRPr="00CD2817">
        <w:rPr>
          <w:rFonts w:asciiTheme="minorHAnsi" w:hAnsiTheme="minorHAnsi"/>
          <w:sz w:val="22"/>
          <w:szCs w:val="22"/>
        </w:rPr>
        <w:t>have responsibility for the preparation and custody of all books and records</w:t>
      </w:r>
      <w:r w:rsidR="00CF3E5D" w:rsidRPr="00CD2817">
        <w:rPr>
          <w:rFonts w:asciiTheme="minorHAnsi" w:hAnsiTheme="minorHAnsi"/>
          <w:sz w:val="22"/>
          <w:szCs w:val="22"/>
        </w:rPr>
        <w:t xml:space="preserve"> </w:t>
      </w:r>
      <w:r w:rsidRPr="00CD2817">
        <w:rPr>
          <w:rFonts w:asciiTheme="minorHAnsi" w:hAnsiTheme="minorHAnsi"/>
          <w:sz w:val="22"/>
          <w:szCs w:val="22"/>
        </w:rPr>
        <w:t>including:</w:t>
      </w:r>
    </w:p>
    <w:p w14:paraId="6B3B45CE" w14:textId="16415E88" w:rsidR="00AE6BD7" w:rsidRPr="00CD2817" w:rsidRDefault="00AE6BD7" w:rsidP="00801CE3">
      <w:pPr>
        <w:pStyle w:val="p1"/>
        <w:numPr>
          <w:ilvl w:val="0"/>
          <w:numId w:val="12"/>
        </w:numPr>
        <w:spacing w:after="60"/>
        <w:ind w:left="1440"/>
        <w:rPr>
          <w:rFonts w:asciiTheme="minorHAnsi" w:hAnsiTheme="minorHAnsi"/>
          <w:sz w:val="22"/>
          <w:szCs w:val="22"/>
        </w:rPr>
      </w:pPr>
      <w:r w:rsidRPr="00CD2817">
        <w:rPr>
          <w:rFonts w:asciiTheme="minorHAnsi" w:hAnsiTheme="minorHAnsi"/>
          <w:sz w:val="22"/>
          <w:szCs w:val="22"/>
        </w:rPr>
        <w:t>the minutes of members’ meetings;</w:t>
      </w:r>
    </w:p>
    <w:p w14:paraId="5BF1E818" w14:textId="23A2153B" w:rsidR="00AE6BD7" w:rsidRPr="00CD2817" w:rsidRDefault="00AE6BD7" w:rsidP="00801CE3">
      <w:pPr>
        <w:pStyle w:val="p1"/>
        <w:numPr>
          <w:ilvl w:val="0"/>
          <w:numId w:val="12"/>
        </w:numPr>
        <w:spacing w:after="60"/>
        <w:ind w:left="1440"/>
        <w:rPr>
          <w:rFonts w:asciiTheme="minorHAnsi" w:hAnsiTheme="minorHAnsi"/>
          <w:sz w:val="22"/>
          <w:szCs w:val="22"/>
        </w:rPr>
      </w:pPr>
      <w:r w:rsidRPr="00CD2817">
        <w:rPr>
          <w:rFonts w:asciiTheme="minorHAnsi" w:hAnsiTheme="minorHAnsi"/>
          <w:sz w:val="22"/>
          <w:szCs w:val="22"/>
        </w:rPr>
        <w:t>the minutes of directors’ meetings;</w:t>
      </w:r>
    </w:p>
    <w:p w14:paraId="6A61CF16" w14:textId="1C1546A9" w:rsidR="00AE6BD7" w:rsidRPr="00CD2817" w:rsidRDefault="00AE6BD7" w:rsidP="00801CE3">
      <w:pPr>
        <w:pStyle w:val="p1"/>
        <w:numPr>
          <w:ilvl w:val="0"/>
          <w:numId w:val="12"/>
        </w:numPr>
        <w:spacing w:after="60"/>
        <w:ind w:left="1440"/>
        <w:rPr>
          <w:rFonts w:asciiTheme="minorHAnsi" w:hAnsiTheme="minorHAnsi"/>
          <w:sz w:val="22"/>
          <w:szCs w:val="22"/>
        </w:rPr>
      </w:pPr>
      <w:r w:rsidRPr="00CD2817">
        <w:rPr>
          <w:rFonts w:asciiTheme="minorHAnsi" w:hAnsiTheme="minorHAnsi"/>
          <w:sz w:val="22"/>
          <w:szCs w:val="22"/>
        </w:rPr>
        <w:t>the register of members;</w:t>
      </w:r>
    </w:p>
    <w:p w14:paraId="31C4B9EA" w14:textId="19D518AB" w:rsidR="00AE6BD7" w:rsidRPr="00CD2817" w:rsidRDefault="00AE6BD7" w:rsidP="00801CE3">
      <w:pPr>
        <w:pStyle w:val="p1"/>
        <w:numPr>
          <w:ilvl w:val="0"/>
          <w:numId w:val="12"/>
        </w:numPr>
        <w:spacing w:after="60"/>
        <w:ind w:left="1440"/>
        <w:rPr>
          <w:rFonts w:asciiTheme="minorHAnsi" w:hAnsiTheme="minorHAnsi"/>
          <w:sz w:val="22"/>
          <w:szCs w:val="22"/>
        </w:rPr>
      </w:pPr>
      <w:r w:rsidRPr="00CD2817">
        <w:rPr>
          <w:rFonts w:asciiTheme="minorHAnsi" w:hAnsiTheme="minorHAnsi"/>
          <w:sz w:val="22"/>
          <w:szCs w:val="22"/>
        </w:rPr>
        <w:t>correspondence received;</w:t>
      </w:r>
    </w:p>
    <w:p w14:paraId="370E9432" w14:textId="45581928" w:rsidR="00CF3E5D" w:rsidRPr="00CD2817" w:rsidRDefault="00AE6BD7" w:rsidP="00801CE3">
      <w:pPr>
        <w:pStyle w:val="p1"/>
        <w:numPr>
          <w:ilvl w:val="0"/>
          <w:numId w:val="12"/>
        </w:numPr>
        <w:spacing w:after="60"/>
        <w:ind w:left="1440"/>
        <w:rPr>
          <w:rFonts w:asciiTheme="minorHAnsi" w:hAnsiTheme="minorHAnsi"/>
          <w:sz w:val="22"/>
          <w:szCs w:val="22"/>
        </w:rPr>
      </w:pPr>
      <w:r w:rsidRPr="00CD2817">
        <w:rPr>
          <w:rFonts w:asciiTheme="minorHAnsi" w:hAnsiTheme="minorHAnsi"/>
          <w:sz w:val="22"/>
          <w:szCs w:val="22"/>
        </w:rPr>
        <w:t>filing the annual requirements with the office of the Director under</w:t>
      </w:r>
      <w:r w:rsidR="00CF3E5D" w:rsidRPr="00CD2817">
        <w:rPr>
          <w:rFonts w:asciiTheme="minorHAnsi" w:hAnsiTheme="minorHAnsi"/>
          <w:sz w:val="22"/>
          <w:szCs w:val="22"/>
        </w:rPr>
        <w:t xml:space="preserve"> </w:t>
      </w:r>
      <w:r w:rsidRPr="00CD2817">
        <w:rPr>
          <w:rFonts w:asciiTheme="minorHAnsi" w:hAnsiTheme="minorHAnsi"/>
          <w:sz w:val="22"/>
          <w:szCs w:val="22"/>
        </w:rPr>
        <w:t xml:space="preserve">the </w:t>
      </w:r>
      <w:r w:rsidRPr="00CD2817">
        <w:rPr>
          <w:rFonts w:asciiTheme="minorHAnsi" w:hAnsiTheme="minorHAnsi"/>
          <w:i/>
          <w:iCs/>
          <w:sz w:val="22"/>
          <w:szCs w:val="22"/>
        </w:rPr>
        <w:t xml:space="preserve">Companies Act </w:t>
      </w:r>
      <w:r w:rsidRPr="00CD2817">
        <w:rPr>
          <w:rFonts w:asciiTheme="minorHAnsi" w:hAnsiTheme="minorHAnsi"/>
          <w:sz w:val="22"/>
          <w:szCs w:val="22"/>
        </w:rPr>
        <w:t>(New Brunswick); and</w:t>
      </w:r>
      <w:r w:rsidR="00CF3E5D" w:rsidRPr="00CD2817">
        <w:rPr>
          <w:rFonts w:asciiTheme="minorHAnsi" w:hAnsiTheme="minorHAnsi"/>
          <w:sz w:val="22"/>
          <w:szCs w:val="22"/>
        </w:rPr>
        <w:t xml:space="preserve"> </w:t>
      </w:r>
    </w:p>
    <w:p w14:paraId="130E2D9C" w14:textId="386F3301" w:rsidR="00CF3E5D" w:rsidRPr="00CD2817" w:rsidRDefault="00CF3E5D" w:rsidP="00801CE3">
      <w:pPr>
        <w:pStyle w:val="p1"/>
        <w:spacing w:after="60"/>
        <w:ind w:left="1134" w:hanging="425"/>
        <w:rPr>
          <w:rFonts w:asciiTheme="minorHAnsi" w:hAnsiTheme="minorHAnsi"/>
          <w:sz w:val="22"/>
          <w:szCs w:val="22"/>
        </w:rPr>
      </w:pPr>
      <w:r w:rsidRPr="00CD2817">
        <w:rPr>
          <w:rFonts w:asciiTheme="minorHAnsi" w:hAnsiTheme="minorHAnsi"/>
          <w:sz w:val="22"/>
          <w:szCs w:val="22"/>
        </w:rPr>
        <w:t xml:space="preserve">(ii)    </w:t>
      </w:r>
      <w:r w:rsidRPr="00CD2817">
        <w:rPr>
          <w:rFonts w:asciiTheme="minorHAnsi" w:hAnsiTheme="minorHAnsi"/>
          <w:sz w:val="22"/>
          <w:szCs w:val="22"/>
        </w:rPr>
        <w:tab/>
      </w:r>
      <w:r w:rsidR="00AE6BD7" w:rsidRPr="00CD2817">
        <w:rPr>
          <w:rFonts w:asciiTheme="minorHAnsi" w:hAnsiTheme="minorHAnsi"/>
          <w:sz w:val="22"/>
          <w:szCs w:val="22"/>
        </w:rPr>
        <w:t>have custody of the seal, if any, which may be affixed to any document</w:t>
      </w:r>
      <w:r w:rsidRPr="00CD2817">
        <w:rPr>
          <w:rFonts w:asciiTheme="minorHAnsi" w:hAnsiTheme="minorHAnsi"/>
          <w:sz w:val="22"/>
          <w:szCs w:val="22"/>
        </w:rPr>
        <w:t xml:space="preserve"> </w:t>
      </w:r>
      <w:r w:rsidR="00AE6BD7" w:rsidRPr="00CD2817">
        <w:rPr>
          <w:rFonts w:asciiTheme="minorHAnsi" w:hAnsiTheme="minorHAnsi"/>
          <w:sz w:val="22"/>
          <w:szCs w:val="22"/>
        </w:rPr>
        <w:t>upon</w:t>
      </w:r>
      <w:r w:rsidRPr="00CD2817">
        <w:rPr>
          <w:rFonts w:asciiTheme="minorHAnsi" w:hAnsiTheme="minorHAnsi"/>
          <w:sz w:val="22"/>
          <w:szCs w:val="22"/>
        </w:rPr>
        <w:t xml:space="preserve"> </w:t>
      </w:r>
      <w:r w:rsidR="00AE6BD7" w:rsidRPr="00CD2817">
        <w:rPr>
          <w:rFonts w:asciiTheme="minorHAnsi" w:hAnsiTheme="minorHAnsi"/>
          <w:sz w:val="22"/>
          <w:szCs w:val="22"/>
        </w:rPr>
        <w:t>resolution of the board of directors;</w:t>
      </w:r>
      <w:r w:rsidRPr="00CD2817">
        <w:rPr>
          <w:rFonts w:asciiTheme="minorHAnsi" w:hAnsiTheme="minorHAnsi"/>
          <w:sz w:val="22"/>
          <w:szCs w:val="22"/>
        </w:rPr>
        <w:t xml:space="preserve"> </w:t>
      </w:r>
    </w:p>
    <w:p w14:paraId="56403148" w14:textId="11516E5F" w:rsidR="00CF3E5D" w:rsidRPr="00CD2817" w:rsidRDefault="00AE6BD7" w:rsidP="00801CE3">
      <w:pPr>
        <w:pStyle w:val="p1"/>
        <w:numPr>
          <w:ilvl w:val="0"/>
          <w:numId w:val="18"/>
        </w:numPr>
        <w:spacing w:after="60"/>
        <w:ind w:left="1134" w:hanging="425"/>
        <w:rPr>
          <w:rFonts w:asciiTheme="minorHAnsi" w:hAnsiTheme="minorHAnsi"/>
          <w:sz w:val="22"/>
          <w:szCs w:val="22"/>
        </w:rPr>
      </w:pPr>
      <w:r w:rsidRPr="00CD2817">
        <w:rPr>
          <w:rFonts w:asciiTheme="minorHAnsi" w:hAnsiTheme="minorHAnsi"/>
          <w:sz w:val="22"/>
          <w:szCs w:val="22"/>
        </w:rPr>
        <w:t>be a legal signing authority of the Council; and</w:t>
      </w:r>
      <w:r w:rsidR="00CF3E5D" w:rsidRPr="00CD2817">
        <w:rPr>
          <w:rFonts w:asciiTheme="minorHAnsi" w:hAnsiTheme="minorHAnsi"/>
          <w:sz w:val="22"/>
          <w:szCs w:val="22"/>
        </w:rPr>
        <w:t xml:space="preserve"> </w:t>
      </w:r>
    </w:p>
    <w:p w14:paraId="72EED494" w14:textId="4F9D5B7F" w:rsidR="00CF3E5D" w:rsidRPr="00CD2817" w:rsidRDefault="00AE6BD7" w:rsidP="00801CE3">
      <w:pPr>
        <w:pStyle w:val="p1"/>
        <w:numPr>
          <w:ilvl w:val="0"/>
          <w:numId w:val="18"/>
        </w:numPr>
        <w:spacing w:after="60"/>
        <w:ind w:left="1134" w:hanging="425"/>
        <w:rPr>
          <w:rFonts w:asciiTheme="minorHAnsi" w:hAnsiTheme="minorHAnsi"/>
          <w:sz w:val="22"/>
          <w:szCs w:val="22"/>
        </w:rPr>
      </w:pPr>
      <w:r w:rsidRPr="00CD2817">
        <w:rPr>
          <w:rFonts w:asciiTheme="minorHAnsi" w:hAnsiTheme="minorHAnsi"/>
          <w:sz w:val="22"/>
          <w:szCs w:val="22"/>
        </w:rPr>
        <w:t>have other duties as assigned by the board.</w:t>
      </w:r>
      <w:r w:rsidR="00CF3E5D" w:rsidRPr="00CD2817">
        <w:rPr>
          <w:rFonts w:asciiTheme="minorHAnsi" w:hAnsiTheme="minorHAnsi"/>
          <w:sz w:val="22"/>
          <w:szCs w:val="22"/>
        </w:rPr>
        <w:t xml:space="preserve"> </w:t>
      </w:r>
    </w:p>
    <w:p w14:paraId="54219B7E" w14:textId="77777777" w:rsidR="00CF3E5D" w:rsidRPr="00CD2817" w:rsidRDefault="00CF3E5D" w:rsidP="00CD2817">
      <w:pPr>
        <w:pStyle w:val="p1"/>
        <w:ind w:left="2160"/>
        <w:rPr>
          <w:rFonts w:asciiTheme="minorHAnsi" w:hAnsiTheme="minorHAnsi"/>
          <w:sz w:val="22"/>
          <w:szCs w:val="22"/>
        </w:rPr>
      </w:pPr>
    </w:p>
    <w:p w14:paraId="2092B4D8" w14:textId="442D0DA5" w:rsidR="00AE6BD7" w:rsidRPr="00CD2817" w:rsidRDefault="00AE6BD7" w:rsidP="00CD2817">
      <w:pPr>
        <w:pStyle w:val="p1"/>
        <w:ind w:left="720" w:hanging="294"/>
        <w:rPr>
          <w:rFonts w:asciiTheme="minorHAnsi" w:hAnsiTheme="minorHAnsi"/>
          <w:sz w:val="22"/>
          <w:szCs w:val="22"/>
        </w:rPr>
      </w:pPr>
      <w:r w:rsidRPr="00CD2817">
        <w:rPr>
          <w:rFonts w:asciiTheme="minorHAnsi" w:hAnsiTheme="minorHAnsi"/>
          <w:sz w:val="22"/>
          <w:szCs w:val="22"/>
        </w:rPr>
        <w:t>(d) Treasurer. The Treasurer shall be a legal signing authority of the Council. The</w:t>
      </w:r>
      <w:r w:rsidR="00CF3E5D" w:rsidRPr="00CD2817">
        <w:rPr>
          <w:rFonts w:asciiTheme="minorHAnsi" w:hAnsiTheme="minorHAnsi"/>
          <w:sz w:val="22"/>
          <w:szCs w:val="22"/>
        </w:rPr>
        <w:t xml:space="preserve"> </w:t>
      </w:r>
      <w:r w:rsidRPr="00CD2817">
        <w:rPr>
          <w:rFonts w:asciiTheme="minorHAnsi" w:hAnsiTheme="minorHAnsi"/>
          <w:sz w:val="22"/>
          <w:szCs w:val="22"/>
        </w:rPr>
        <w:t>Treasurer shall</w:t>
      </w:r>
      <w:r w:rsidR="00CF3E5D" w:rsidRPr="00CD2817">
        <w:rPr>
          <w:rFonts w:asciiTheme="minorHAnsi" w:hAnsiTheme="minorHAnsi"/>
          <w:sz w:val="22"/>
          <w:szCs w:val="22"/>
        </w:rPr>
        <w:t xml:space="preserve"> </w:t>
      </w:r>
      <w:r w:rsidRPr="00CD2817">
        <w:rPr>
          <w:rFonts w:asciiTheme="minorHAnsi" w:hAnsiTheme="minorHAnsi"/>
          <w:sz w:val="22"/>
          <w:szCs w:val="22"/>
        </w:rPr>
        <w:t>receive and deposit monies of the Council and arrange payment</w:t>
      </w:r>
      <w:r w:rsidR="00CF3E5D" w:rsidRPr="00CD2817">
        <w:rPr>
          <w:rFonts w:asciiTheme="minorHAnsi" w:hAnsiTheme="minorHAnsi"/>
          <w:sz w:val="22"/>
          <w:szCs w:val="22"/>
        </w:rPr>
        <w:t xml:space="preserve"> </w:t>
      </w:r>
      <w:r w:rsidRPr="00CD2817">
        <w:rPr>
          <w:rFonts w:asciiTheme="minorHAnsi" w:hAnsiTheme="minorHAnsi"/>
          <w:sz w:val="22"/>
          <w:szCs w:val="22"/>
        </w:rPr>
        <w:t xml:space="preserve">for the supplies </w:t>
      </w:r>
      <w:r w:rsidR="00CF3E5D" w:rsidRPr="00CD2817">
        <w:rPr>
          <w:rFonts w:asciiTheme="minorHAnsi" w:hAnsiTheme="minorHAnsi"/>
          <w:sz w:val="22"/>
          <w:szCs w:val="22"/>
        </w:rPr>
        <w:t>and operating</w:t>
      </w:r>
      <w:r w:rsidRPr="00CD2817">
        <w:rPr>
          <w:rFonts w:asciiTheme="minorHAnsi" w:hAnsiTheme="minorHAnsi"/>
          <w:sz w:val="22"/>
          <w:szCs w:val="22"/>
        </w:rPr>
        <w:t xml:space="preserve"> expense of the Council. The Treasurer shall</w:t>
      </w:r>
      <w:r w:rsidR="00CF3E5D" w:rsidRPr="00CD2817">
        <w:rPr>
          <w:rFonts w:asciiTheme="minorHAnsi" w:hAnsiTheme="minorHAnsi"/>
          <w:sz w:val="22"/>
          <w:szCs w:val="22"/>
        </w:rPr>
        <w:t xml:space="preserve"> </w:t>
      </w:r>
      <w:r w:rsidRPr="00CD2817">
        <w:rPr>
          <w:rFonts w:asciiTheme="minorHAnsi" w:hAnsiTheme="minorHAnsi"/>
          <w:sz w:val="22"/>
          <w:szCs w:val="22"/>
        </w:rPr>
        <w:t>maintain the financial records of the Council and closely monitor and consult with</w:t>
      </w:r>
      <w:r w:rsidR="00CF3E5D" w:rsidRPr="00CD2817">
        <w:rPr>
          <w:rFonts w:asciiTheme="minorHAnsi" w:hAnsiTheme="minorHAnsi"/>
          <w:sz w:val="22"/>
          <w:szCs w:val="22"/>
        </w:rPr>
        <w:t xml:space="preserve"> </w:t>
      </w:r>
      <w:r w:rsidRPr="00CD2817">
        <w:rPr>
          <w:rFonts w:asciiTheme="minorHAnsi" w:hAnsiTheme="minorHAnsi"/>
          <w:sz w:val="22"/>
          <w:szCs w:val="22"/>
        </w:rPr>
        <w:t xml:space="preserve">the President, </w:t>
      </w:r>
      <w:r w:rsidR="007F6E07" w:rsidRPr="00CD2817">
        <w:rPr>
          <w:rFonts w:asciiTheme="minorHAnsi" w:hAnsiTheme="minorHAnsi"/>
          <w:sz w:val="22"/>
          <w:szCs w:val="22"/>
        </w:rPr>
        <w:t>staff</w:t>
      </w:r>
      <w:r w:rsidRPr="00CD2817">
        <w:rPr>
          <w:rFonts w:asciiTheme="minorHAnsi" w:hAnsiTheme="minorHAnsi"/>
          <w:sz w:val="22"/>
          <w:szCs w:val="22"/>
        </w:rPr>
        <w:t xml:space="preserve"> (if</w:t>
      </w:r>
      <w:r w:rsidR="00CF3E5D" w:rsidRPr="00CD2817">
        <w:rPr>
          <w:rFonts w:asciiTheme="minorHAnsi" w:hAnsiTheme="minorHAnsi"/>
          <w:sz w:val="22"/>
          <w:szCs w:val="22"/>
        </w:rPr>
        <w:t xml:space="preserve"> </w:t>
      </w:r>
      <w:r w:rsidRPr="00CD2817">
        <w:rPr>
          <w:rFonts w:asciiTheme="minorHAnsi" w:hAnsiTheme="minorHAnsi"/>
          <w:sz w:val="22"/>
          <w:szCs w:val="22"/>
        </w:rPr>
        <w:t>appointed), and any outside</w:t>
      </w:r>
      <w:r w:rsidR="00CF3E5D" w:rsidRPr="00CD2817">
        <w:rPr>
          <w:rFonts w:asciiTheme="minorHAnsi" w:hAnsiTheme="minorHAnsi"/>
          <w:sz w:val="22"/>
          <w:szCs w:val="22"/>
        </w:rPr>
        <w:t xml:space="preserve"> </w:t>
      </w:r>
      <w:r w:rsidRPr="00CD2817">
        <w:rPr>
          <w:rFonts w:asciiTheme="minorHAnsi" w:hAnsiTheme="minorHAnsi"/>
          <w:sz w:val="22"/>
          <w:szCs w:val="22"/>
        </w:rPr>
        <w:t>accountants serving the Council assigned to ensure that the Council’s banking;</w:t>
      </w:r>
      <w:r w:rsidR="00CF3E5D" w:rsidRPr="00CD2817">
        <w:rPr>
          <w:rFonts w:asciiTheme="minorHAnsi" w:hAnsiTheme="minorHAnsi"/>
          <w:sz w:val="22"/>
          <w:szCs w:val="22"/>
        </w:rPr>
        <w:t xml:space="preserve"> </w:t>
      </w:r>
      <w:r w:rsidRPr="00CD2817">
        <w:rPr>
          <w:rFonts w:asciiTheme="minorHAnsi" w:hAnsiTheme="minorHAnsi"/>
          <w:sz w:val="22"/>
          <w:szCs w:val="22"/>
        </w:rPr>
        <w:t>accounting, receipting procedures and investments are adequate and are being</w:t>
      </w:r>
      <w:r w:rsidR="00CF3E5D" w:rsidRPr="00CD2817">
        <w:rPr>
          <w:rFonts w:asciiTheme="minorHAnsi" w:hAnsiTheme="minorHAnsi"/>
          <w:sz w:val="22"/>
          <w:szCs w:val="22"/>
        </w:rPr>
        <w:t xml:space="preserve"> </w:t>
      </w:r>
      <w:r w:rsidRPr="00CD2817">
        <w:rPr>
          <w:rFonts w:asciiTheme="minorHAnsi" w:hAnsiTheme="minorHAnsi"/>
          <w:sz w:val="22"/>
          <w:szCs w:val="22"/>
        </w:rPr>
        <w:t>followed. The treasurer shall have such other duties and powers as the board may</w:t>
      </w:r>
      <w:r w:rsidR="00CF3E5D" w:rsidRPr="00CD2817">
        <w:rPr>
          <w:rFonts w:asciiTheme="minorHAnsi" w:hAnsiTheme="minorHAnsi"/>
          <w:sz w:val="22"/>
          <w:szCs w:val="22"/>
        </w:rPr>
        <w:t xml:space="preserve"> </w:t>
      </w:r>
      <w:r w:rsidRPr="00CD2817">
        <w:rPr>
          <w:rFonts w:asciiTheme="minorHAnsi" w:hAnsiTheme="minorHAnsi"/>
          <w:sz w:val="22"/>
          <w:szCs w:val="22"/>
        </w:rPr>
        <w:t>specify.</w:t>
      </w:r>
    </w:p>
    <w:p w14:paraId="225FA647" w14:textId="77777777" w:rsidR="00394FA8" w:rsidRDefault="00394FA8" w:rsidP="00CD2817">
      <w:pPr>
        <w:pStyle w:val="p1"/>
        <w:ind w:left="720" w:hanging="294"/>
        <w:rPr>
          <w:rFonts w:asciiTheme="minorHAnsi" w:hAnsiTheme="minorHAnsi"/>
          <w:sz w:val="22"/>
          <w:szCs w:val="22"/>
        </w:rPr>
      </w:pPr>
    </w:p>
    <w:p w14:paraId="3FBFB276" w14:textId="77777777" w:rsidR="00801CE3" w:rsidRPr="00CD2817" w:rsidRDefault="00801CE3" w:rsidP="00CD2817">
      <w:pPr>
        <w:pStyle w:val="p1"/>
        <w:ind w:left="720" w:hanging="294"/>
        <w:rPr>
          <w:rFonts w:asciiTheme="minorHAnsi" w:hAnsiTheme="minorHAnsi"/>
          <w:sz w:val="22"/>
          <w:szCs w:val="22"/>
        </w:rPr>
      </w:pPr>
    </w:p>
    <w:p w14:paraId="38F0CF75" w14:textId="2D9E7B12" w:rsidR="00394FA8" w:rsidRPr="00CD2817" w:rsidRDefault="00394FA8" w:rsidP="00CD2817">
      <w:pPr>
        <w:pStyle w:val="p1"/>
        <w:ind w:left="720" w:hanging="294"/>
        <w:jc w:val="center"/>
        <w:rPr>
          <w:rFonts w:asciiTheme="minorHAnsi" w:hAnsiTheme="minorHAnsi"/>
          <w:b/>
          <w:bCs/>
          <w:sz w:val="22"/>
          <w:szCs w:val="22"/>
        </w:rPr>
      </w:pPr>
      <w:r w:rsidRPr="00CD2817">
        <w:rPr>
          <w:rFonts w:asciiTheme="minorHAnsi" w:hAnsiTheme="minorHAnsi"/>
          <w:b/>
          <w:bCs/>
          <w:sz w:val="22"/>
          <w:szCs w:val="22"/>
        </w:rPr>
        <w:t xml:space="preserve">ARTICLE </w:t>
      </w:r>
      <w:r w:rsidR="00801CE3">
        <w:rPr>
          <w:rFonts w:asciiTheme="minorHAnsi" w:hAnsiTheme="minorHAnsi"/>
          <w:b/>
          <w:bCs/>
          <w:sz w:val="22"/>
          <w:szCs w:val="22"/>
        </w:rPr>
        <w:t>8</w:t>
      </w:r>
      <w:r w:rsidRPr="00CD2817">
        <w:rPr>
          <w:rFonts w:asciiTheme="minorHAnsi" w:hAnsiTheme="minorHAnsi"/>
          <w:b/>
          <w:bCs/>
          <w:sz w:val="22"/>
          <w:szCs w:val="22"/>
        </w:rPr>
        <w:t xml:space="preserve"> – STANDING COMMITTEES</w:t>
      </w:r>
    </w:p>
    <w:p w14:paraId="3DA77FBC" w14:textId="77777777" w:rsidR="00394FA8" w:rsidRPr="00CD2817" w:rsidRDefault="00394FA8" w:rsidP="00CD2817">
      <w:pPr>
        <w:pStyle w:val="p1"/>
        <w:ind w:left="720" w:hanging="294"/>
        <w:rPr>
          <w:rFonts w:asciiTheme="minorHAnsi" w:hAnsiTheme="minorHAnsi"/>
          <w:sz w:val="22"/>
          <w:szCs w:val="22"/>
        </w:rPr>
      </w:pPr>
    </w:p>
    <w:p w14:paraId="0FCE865B" w14:textId="561A2629" w:rsidR="00CD2817" w:rsidRPr="00CD2817" w:rsidRDefault="00801CE3" w:rsidP="00CD2817">
      <w:pPr>
        <w:pStyle w:val="p1"/>
        <w:rPr>
          <w:rFonts w:asciiTheme="minorHAnsi" w:hAnsiTheme="minorHAnsi"/>
          <w:b/>
          <w:bCs/>
          <w:sz w:val="22"/>
          <w:szCs w:val="22"/>
        </w:rPr>
      </w:pPr>
      <w:r>
        <w:rPr>
          <w:rFonts w:asciiTheme="minorHAnsi" w:hAnsiTheme="minorHAnsi"/>
          <w:b/>
          <w:bCs/>
          <w:sz w:val="22"/>
          <w:szCs w:val="22"/>
        </w:rPr>
        <w:t>8</w:t>
      </w:r>
      <w:r w:rsidR="00CD2817" w:rsidRPr="00CD2817">
        <w:rPr>
          <w:rFonts w:asciiTheme="minorHAnsi" w:hAnsiTheme="minorHAnsi"/>
          <w:b/>
          <w:bCs/>
          <w:sz w:val="22"/>
          <w:szCs w:val="22"/>
        </w:rPr>
        <w:t>.1 Standing Committees</w:t>
      </w:r>
    </w:p>
    <w:p w14:paraId="0EEBA436" w14:textId="6E1AA8E7" w:rsidR="00CD2817" w:rsidRPr="00CD2817" w:rsidRDefault="00CD2817" w:rsidP="00801CE3">
      <w:pPr>
        <w:pStyle w:val="p1"/>
        <w:spacing w:after="60"/>
        <w:rPr>
          <w:rFonts w:asciiTheme="minorHAnsi" w:hAnsiTheme="minorHAnsi"/>
          <w:sz w:val="22"/>
          <w:szCs w:val="22"/>
        </w:rPr>
      </w:pPr>
      <w:r w:rsidRPr="00CD2817">
        <w:rPr>
          <w:rFonts w:asciiTheme="minorHAnsi" w:hAnsiTheme="minorHAnsi"/>
          <w:sz w:val="22"/>
          <w:szCs w:val="22"/>
        </w:rPr>
        <w:t xml:space="preserve">The board shall have power to constitute or dissolve any committee </w:t>
      </w:r>
      <w:proofErr w:type="gramStart"/>
      <w:r w:rsidRPr="00CD2817">
        <w:rPr>
          <w:rFonts w:asciiTheme="minorHAnsi" w:hAnsiTheme="minorHAnsi"/>
          <w:sz w:val="22"/>
          <w:szCs w:val="22"/>
        </w:rPr>
        <w:t>where</w:t>
      </w:r>
      <w:proofErr w:type="gramEnd"/>
      <w:r w:rsidRPr="00CD2817">
        <w:rPr>
          <w:rFonts w:asciiTheme="minorHAnsi" w:hAnsiTheme="minorHAnsi"/>
          <w:sz w:val="22"/>
          <w:szCs w:val="22"/>
        </w:rPr>
        <w:t xml:space="preserve"> deemed necessary or desirable for the conducting the business of the Council and may confer upon any such committee the authority to perform any duties that the board may determine, subject to the act, the memorandum, and these by-laws. The directors shall approve terms of reference for each committee.</w:t>
      </w:r>
    </w:p>
    <w:p w14:paraId="7B94572D" w14:textId="77777777" w:rsidR="00CD2817" w:rsidRPr="00CD2817" w:rsidRDefault="00CD2817" w:rsidP="00801CE3">
      <w:pPr>
        <w:pStyle w:val="p1"/>
        <w:numPr>
          <w:ilvl w:val="0"/>
          <w:numId w:val="52"/>
        </w:numPr>
        <w:spacing w:after="60"/>
        <w:rPr>
          <w:rFonts w:asciiTheme="minorHAnsi" w:hAnsiTheme="minorHAnsi"/>
          <w:sz w:val="22"/>
          <w:szCs w:val="22"/>
        </w:rPr>
      </w:pPr>
      <w:r w:rsidRPr="00CD2817">
        <w:rPr>
          <w:rFonts w:asciiTheme="minorHAnsi" w:hAnsiTheme="minorHAnsi"/>
          <w:b/>
          <w:bCs/>
          <w:sz w:val="22"/>
          <w:szCs w:val="22"/>
        </w:rPr>
        <w:t>Terms of Reference –</w:t>
      </w:r>
      <w:r w:rsidRPr="00CD2817">
        <w:rPr>
          <w:rFonts w:asciiTheme="minorHAnsi" w:hAnsiTheme="minorHAnsi"/>
          <w:sz w:val="22"/>
          <w:szCs w:val="22"/>
        </w:rPr>
        <w:t xml:space="preserve"> </w:t>
      </w:r>
      <w:r w:rsidRPr="00CD2817">
        <w:rPr>
          <w:rFonts w:asciiTheme="minorHAnsi" w:hAnsiTheme="minorHAnsi"/>
          <w:sz w:val="22"/>
          <w:szCs w:val="22"/>
        </w:rPr>
        <w:t xml:space="preserve">The </w:t>
      </w:r>
      <w:r w:rsidRPr="00CD2817">
        <w:rPr>
          <w:rFonts w:asciiTheme="minorHAnsi" w:hAnsiTheme="minorHAnsi"/>
          <w:sz w:val="22"/>
          <w:szCs w:val="22"/>
        </w:rPr>
        <w:t xml:space="preserve">board of </w:t>
      </w:r>
      <w:r w:rsidRPr="00CD2817">
        <w:rPr>
          <w:rFonts w:asciiTheme="minorHAnsi" w:hAnsiTheme="minorHAnsi"/>
          <w:sz w:val="22"/>
          <w:szCs w:val="22"/>
        </w:rPr>
        <w:t>directors shall approve terms of reference for each committee.</w:t>
      </w:r>
    </w:p>
    <w:p w14:paraId="2C484F08" w14:textId="77777777" w:rsidR="00CD2817" w:rsidRPr="00CD2817" w:rsidRDefault="00CD2817" w:rsidP="00801CE3">
      <w:pPr>
        <w:pStyle w:val="p1"/>
        <w:numPr>
          <w:ilvl w:val="0"/>
          <w:numId w:val="52"/>
        </w:numPr>
        <w:spacing w:after="60"/>
        <w:rPr>
          <w:rFonts w:asciiTheme="minorHAnsi" w:hAnsiTheme="minorHAnsi"/>
          <w:sz w:val="22"/>
          <w:szCs w:val="22"/>
        </w:rPr>
      </w:pPr>
      <w:r w:rsidRPr="00CD2817">
        <w:rPr>
          <w:rFonts w:asciiTheme="minorHAnsi" w:hAnsiTheme="minorHAnsi"/>
          <w:b/>
          <w:bCs/>
          <w:sz w:val="22"/>
          <w:szCs w:val="22"/>
        </w:rPr>
        <w:lastRenderedPageBreak/>
        <w:t>Appointment</w:t>
      </w:r>
      <w:r w:rsidRPr="00CD2817">
        <w:rPr>
          <w:rFonts w:asciiTheme="minorHAnsi" w:hAnsiTheme="minorHAnsi"/>
          <w:sz w:val="22"/>
          <w:szCs w:val="22"/>
        </w:rPr>
        <w:t xml:space="preserve"> </w:t>
      </w:r>
      <w:r w:rsidR="00394FA8" w:rsidRPr="00CD2817">
        <w:rPr>
          <w:rFonts w:asciiTheme="minorHAnsi" w:hAnsiTheme="minorHAnsi"/>
          <w:caps/>
          <w:sz w:val="22"/>
          <w:szCs w:val="22"/>
        </w:rPr>
        <w:t xml:space="preserve">– </w:t>
      </w:r>
      <w:r w:rsidR="00394FA8" w:rsidRPr="00CD2817">
        <w:rPr>
          <w:rFonts w:asciiTheme="minorHAnsi" w:hAnsiTheme="minorHAnsi"/>
          <w:sz w:val="22"/>
          <w:szCs w:val="22"/>
        </w:rPr>
        <w:t>The Board of Directors may strike such Standing Committees, as it deems necessary.  The Terms of Reference of each Standing Committee shall be approved by the Board of Directors.</w:t>
      </w:r>
    </w:p>
    <w:p w14:paraId="60435C9D" w14:textId="77777777" w:rsidR="00CD2817" w:rsidRPr="00CD2817" w:rsidRDefault="00CD2817" w:rsidP="00801CE3">
      <w:pPr>
        <w:pStyle w:val="p1"/>
        <w:numPr>
          <w:ilvl w:val="0"/>
          <w:numId w:val="52"/>
        </w:numPr>
        <w:spacing w:after="60"/>
        <w:rPr>
          <w:rFonts w:asciiTheme="minorHAnsi" w:hAnsiTheme="minorHAnsi"/>
          <w:sz w:val="22"/>
          <w:szCs w:val="22"/>
        </w:rPr>
      </w:pPr>
      <w:r w:rsidRPr="00CD2817">
        <w:rPr>
          <w:rFonts w:asciiTheme="minorHAnsi" w:hAnsiTheme="minorHAnsi"/>
          <w:b/>
          <w:bCs/>
          <w:sz w:val="22"/>
          <w:szCs w:val="22"/>
        </w:rPr>
        <w:t>Membership</w:t>
      </w:r>
      <w:r w:rsidRPr="00CD2817">
        <w:rPr>
          <w:rFonts w:asciiTheme="minorHAnsi" w:hAnsiTheme="minorHAnsi"/>
          <w:sz w:val="22"/>
          <w:szCs w:val="22"/>
        </w:rPr>
        <w:t xml:space="preserve"> </w:t>
      </w:r>
      <w:r w:rsidR="00394FA8" w:rsidRPr="00CD2817">
        <w:rPr>
          <w:rFonts w:asciiTheme="minorHAnsi" w:hAnsiTheme="minorHAnsi"/>
          <w:caps/>
          <w:sz w:val="22"/>
          <w:szCs w:val="22"/>
        </w:rPr>
        <w:t xml:space="preserve">– </w:t>
      </w:r>
      <w:r w:rsidR="00394FA8" w:rsidRPr="00CD2817">
        <w:rPr>
          <w:rFonts w:asciiTheme="minorHAnsi" w:hAnsiTheme="minorHAnsi"/>
          <w:sz w:val="22"/>
          <w:szCs w:val="22"/>
        </w:rPr>
        <w:t xml:space="preserve">Committee members may be selected from Board members and/or the members at large.  The Board </w:t>
      </w:r>
      <w:r w:rsidR="00394FA8" w:rsidRPr="00CD2817">
        <w:rPr>
          <w:rFonts w:asciiTheme="minorHAnsi" w:hAnsiTheme="minorHAnsi"/>
          <w:sz w:val="22"/>
          <w:szCs w:val="22"/>
        </w:rPr>
        <w:tab/>
        <w:t>of Directors shall appoint the Chairperson of each Standing Committee.</w:t>
      </w:r>
    </w:p>
    <w:p w14:paraId="53A7E84D" w14:textId="77777777" w:rsidR="00CD2817" w:rsidRPr="00CD2817" w:rsidRDefault="00CD2817" w:rsidP="00801CE3">
      <w:pPr>
        <w:pStyle w:val="p1"/>
        <w:numPr>
          <w:ilvl w:val="0"/>
          <w:numId w:val="52"/>
        </w:numPr>
        <w:spacing w:after="60"/>
        <w:rPr>
          <w:rFonts w:asciiTheme="minorHAnsi" w:hAnsiTheme="minorHAnsi"/>
          <w:sz w:val="22"/>
          <w:szCs w:val="22"/>
        </w:rPr>
      </w:pPr>
      <w:r w:rsidRPr="00CD2817">
        <w:rPr>
          <w:rFonts w:asciiTheme="minorHAnsi" w:hAnsiTheme="minorHAnsi"/>
          <w:b/>
          <w:bCs/>
          <w:sz w:val="22"/>
          <w:szCs w:val="22"/>
        </w:rPr>
        <w:t>Meeting</w:t>
      </w:r>
      <w:r w:rsidRPr="00CD2817">
        <w:rPr>
          <w:rFonts w:asciiTheme="minorHAnsi" w:hAnsiTheme="minorHAnsi"/>
          <w:sz w:val="22"/>
          <w:szCs w:val="22"/>
        </w:rPr>
        <w:t xml:space="preserve"> </w:t>
      </w:r>
      <w:r w:rsidR="00394FA8" w:rsidRPr="00CD2817">
        <w:rPr>
          <w:rFonts w:asciiTheme="minorHAnsi" w:hAnsiTheme="minorHAnsi"/>
          <w:caps/>
          <w:sz w:val="22"/>
          <w:szCs w:val="22"/>
        </w:rPr>
        <w:t xml:space="preserve">– </w:t>
      </w:r>
      <w:r w:rsidR="00394FA8" w:rsidRPr="00CD2817">
        <w:rPr>
          <w:rFonts w:asciiTheme="minorHAnsi" w:hAnsiTheme="minorHAnsi"/>
          <w:sz w:val="22"/>
          <w:szCs w:val="22"/>
        </w:rPr>
        <w:t>Committees shall meet at such times as may be agreed upon by the majority of the members thereof, or upon the call of the Chair of said Standing Committee.</w:t>
      </w:r>
    </w:p>
    <w:p w14:paraId="0240897D" w14:textId="77777777" w:rsidR="00CD2817" w:rsidRPr="00CD2817" w:rsidRDefault="00CD2817" w:rsidP="00801CE3">
      <w:pPr>
        <w:pStyle w:val="p1"/>
        <w:numPr>
          <w:ilvl w:val="0"/>
          <w:numId w:val="52"/>
        </w:numPr>
        <w:spacing w:after="60"/>
        <w:rPr>
          <w:rFonts w:asciiTheme="minorHAnsi" w:hAnsiTheme="minorHAnsi"/>
          <w:sz w:val="22"/>
          <w:szCs w:val="22"/>
        </w:rPr>
      </w:pPr>
      <w:r w:rsidRPr="00CD2817">
        <w:rPr>
          <w:rFonts w:asciiTheme="minorHAnsi" w:hAnsiTheme="minorHAnsi"/>
          <w:b/>
          <w:bCs/>
          <w:sz w:val="22"/>
          <w:szCs w:val="22"/>
        </w:rPr>
        <w:t>Quorum</w:t>
      </w:r>
      <w:r w:rsidR="00394FA8" w:rsidRPr="00CD2817">
        <w:rPr>
          <w:rFonts w:asciiTheme="minorHAnsi" w:hAnsiTheme="minorHAnsi"/>
          <w:caps/>
          <w:sz w:val="22"/>
          <w:szCs w:val="22"/>
        </w:rPr>
        <w:t xml:space="preserve"> – </w:t>
      </w:r>
      <w:r w:rsidR="00394FA8" w:rsidRPr="00CD2817">
        <w:rPr>
          <w:rFonts w:asciiTheme="minorHAnsi" w:hAnsiTheme="minorHAnsi"/>
          <w:sz w:val="22"/>
          <w:szCs w:val="22"/>
        </w:rPr>
        <w:t>A quorum of a standing committee shall be the majority of its membership, but in any event, shall not be less than three persons.</w:t>
      </w:r>
    </w:p>
    <w:p w14:paraId="7B552EE0" w14:textId="77777777" w:rsidR="00CD2817" w:rsidRPr="00CD2817" w:rsidRDefault="00CD2817" w:rsidP="00801CE3">
      <w:pPr>
        <w:pStyle w:val="p1"/>
        <w:numPr>
          <w:ilvl w:val="0"/>
          <w:numId w:val="52"/>
        </w:numPr>
        <w:spacing w:after="60"/>
        <w:rPr>
          <w:rFonts w:asciiTheme="minorHAnsi" w:hAnsiTheme="minorHAnsi"/>
          <w:sz w:val="22"/>
          <w:szCs w:val="22"/>
        </w:rPr>
      </w:pPr>
      <w:r w:rsidRPr="00CD2817">
        <w:rPr>
          <w:rFonts w:asciiTheme="minorHAnsi" w:hAnsiTheme="minorHAnsi"/>
          <w:b/>
          <w:bCs/>
          <w:sz w:val="22"/>
          <w:szCs w:val="22"/>
        </w:rPr>
        <w:t>Duties</w:t>
      </w:r>
      <w:r w:rsidR="00394FA8" w:rsidRPr="00CD2817">
        <w:rPr>
          <w:rFonts w:asciiTheme="minorHAnsi" w:hAnsiTheme="minorHAnsi"/>
          <w:b/>
          <w:bCs/>
          <w:caps/>
          <w:sz w:val="22"/>
          <w:szCs w:val="22"/>
        </w:rPr>
        <w:t xml:space="preserve"> </w:t>
      </w:r>
      <w:r w:rsidR="00394FA8" w:rsidRPr="00CD2817">
        <w:rPr>
          <w:rFonts w:asciiTheme="minorHAnsi" w:hAnsiTheme="minorHAnsi"/>
          <w:caps/>
          <w:sz w:val="22"/>
          <w:szCs w:val="22"/>
        </w:rPr>
        <w:t xml:space="preserve">– </w:t>
      </w:r>
      <w:r w:rsidR="00394FA8" w:rsidRPr="00CD2817">
        <w:rPr>
          <w:rFonts w:asciiTheme="minorHAnsi" w:hAnsiTheme="minorHAnsi"/>
          <w:sz w:val="22"/>
          <w:szCs w:val="22"/>
        </w:rPr>
        <w:t>The duties of Standing Committees shall be as generally prescribed in the Terms of Reference of the Standing Committee and as may be specifically directed, enlarged, or restricted by the Board of Directors.</w:t>
      </w:r>
    </w:p>
    <w:p w14:paraId="77A3A025" w14:textId="77777777" w:rsidR="00801CE3" w:rsidRDefault="00801CE3" w:rsidP="00801CE3">
      <w:pPr>
        <w:pStyle w:val="p1"/>
        <w:rPr>
          <w:rFonts w:asciiTheme="minorHAnsi" w:hAnsiTheme="minorHAnsi"/>
          <w:b/>
          <w:bCs/>
          <w:sz w:val="22"/>
          <w:szCs w:val="22"/>
        </w:rPr>
      </w:pPr>
    </w:p>
    <w:p w14:paraId="551B15A4" w14:textId="20297C02" w:rsidR="00CD2817" w:rsidRPr="00CD2817" w:rsidRDefault="00CD2817" w:rsidP="00801CE3">
      <w:pPr>
        <w:pStyle w:val="p1"/>
        <w:numPr>
          <w:ilvl w:val="1"/>
          <w:numId w:val="57"/>
        </w:numPr>
        <w:rPr>
          <w:rFonts w:asciiTheme="minorHAnsi" w:hAnsiTheme="minorHAnsi"/>
          <w:sz w:val="22"/>
          <w:szCs w:val="22"/>
        </w:rPr>
      </w:pPr>
      <w:r w:rsidRPr="00CD2817">
        <w:rPr>
          <w:rFonts w:asciiTheme="minorHAnsi" w:hAnsiTheme="minorHAnsi"/>
          <w:b/>
          <w:bCs/>
          <w:sz w:val="22"/>
          <w:szCs w:val="22"/>
        </w:rPr>
        <w:t>Sub-Committees</w:t>
      </w:r>
    </w:p>
    <w:p w14:paraId="6CDE9872" w14:textId="2B436F8C" w:rsidR="00CD2817" w:rsidRPr="00CD2817" w:rsidRDefault="00394FA8" w:rsidP="00CD2817">
      <w:pPr>
        <w:pStyle w:val="p1"/>
        <w:rPr>
          <w:rFonts w:asciiTheme="minorHAnsi" w:hAnsiTheme="minorHAnsi"/>
          <w:sz w:val="22"/>
          <w:szCs w:val="22"/>
        </w:rPr>
      </w:pPr>
      <w:r w:rsidRPr="00CD2817">
        <w:rPr>
          <w:rFonts w:asciiTheme="minorHAnsi" w:hAnsiTheme="minorHAnsi"/>
          <w:sz w:val="22"/>
          <w:szCs w:val="22"/>
        </w:rPr>
        <w:t>The Standing Committee may establish sub-committees.  The Chair of the Standing Committee shall designate chairs of such sub-committees.</w:t>
      </w:r>
    </w:p>
    <w:p w14:paraId="62EDFCE8" w14:textId="77777777" w:rsidR="00CD2817" w:rsidRPr="00CD2817" w:rsidRDefault="00CD2817" w:rsidP="00CD2817">
      <w:pPr>
        <w:pStyle w:val="p1"/>
        <w:rPr>
          <w:rFonts w:asciiTheme="minorHAnsi" w:hAnsiTheme="minorHAnsi"/>
          <w:b/>
          <w:bCs/>
          <w:sz w:val="22"/>
          <w:szCs w:val="22"/>
        </w:rPr>
      </w:pPr>
    </w:p>
    <w:p w14:paraId="32BFC7FF" w14:textId="6BBB8D97" w:rsidR="00CD2817" w:rsidRPr="00CD2817" w:rsidRDefault="00CD2817" w:rsidP="00801CE3">
      <w:pPr>
        <w:pStyle w:val="p1"/>
        <w:numPr>
          <w:ilvl w:val="1"/>
          <w:numId w:val="57"/>
        </w:numPr>
        <w:rPr>
          <w:rFonts w:asciiTheme="minorHAnsi" w:hAnsiTheme="minorHAnsi"/>
          <w:sz w:val="22"/>
          <w:szCs w:val="22"/>
        </w:rPr>
      </w:pPr>
      <w:r w:rsidRPr="00CD2817">
        <w:rPr>
          <w:rFonts w:asciiTheme="minorHAnsi" w:hAnsiTheme="minorHAnsi"/>
          <w:b/>
          <w:bCs/>
          <w:sz w:val="22"/>
          <w:szCs w:val="22"/>
        </w:rPr>
        <w:t>Minutes</w:t>
      </w:r>
    </w:p>
    <w:p w14:paraId="166CDFD9" w14:textId="0DE8B04A" w:rsidR="00394FA8" w:rsidRPr="00CD2817" w:rsidRDefault="00394FA8" w:rsidP="00CD2817">
      <w:pPr>
        <w:pStyle w:val="p1"/>
        <w:rPr>
          <w:rFonts w:asciiTheme="minorHAnsi" w:hAnsiTheme="minorHAnsi"/>
          <w:sz w:val="22"/>
          <w:szCs w:val="22"/>
        </w:rPr>
      </w:pPr>
      <w:r w:rsidRPr="00CD2817">
        <w:rPr>
          <w:rFonts w:asciiTheme="minorHAnsi" w:hAnsiTheme="minorHAnsi"/>
          <w:sz w:val="22"/>
          <w:szCs w:val="22"/>
        </w:rPr>
        <w:t>All Standing Committees and their sub-committees shall keep proper minutes of decisions.</w:t>
      </w:r>
    </w:p>
    <w:p w14:paraId="2F8B8EAA" w14:textId="4139B6A6" w:rsidR="00CF3E5D" w:rsidRDefault="00CF3E5D" w:rsidP="00CD2817">
      <w:pPr>
        <w:spacing w:after="0" w:line="240" w:lineRule="auto"/>
        <w:rPr>
          <w:rFonts w:eastAsia="Times New Roman" w:cs="Arial"/>
          <w:b/>
          <w:bCs/>
          <w:color w:val="000000"/>
          <w:kern w:val="0"/>
          <w:sz w:val="22"/>
          <w:szCs w:val="22"/>
          <w14:ligatures w14:val="none"/>
        </w:rPr>
      </w:pPr>
    </w:p>
    <w:p w14:paraId="6044F0F3" w14:textId="77777777" w:rsidR="00801CE3" w:rsidRPr="00CD2817" w:rsidRDefault="00801CE3" w:rsidP="00CD2817">
      <w:pPr>
        <w:spacing w:after="0" w:line="240" w:lineRule="auto"/>
        <w:rPr>
          <w:rFonts w:eastAsia="Times New Roman" w:cs="Arial"/>
          <w:b/>
          <w:bCs/>
          <w:color w:val="000000"/>
          <w:kern w:val="0"/>
          <w:sz w:val="22"/>
          <w:szCs w:val="22"/>
          <w14:ligatures w14:val="none"/>
        </w:rPr>
      </w:pPr>
    </w:p>
    <w:p w14:paraId="7EEAE3FE" w14:textId="1E07756F" w:rsidR="00AE6BD7" w:rsidRPr="00CD2817" w:rsidRDefault="00AE6BD7" w:rsidP="00801CE3">
      <w:pPr>
        <w:pStyle w:val="p1"/>
        <w:jc w:val="center"/>
        <w:rPr>
          <w:rFonts w:asciiTheme="minorHAnsi" w:hAnsiTheme="minorHAnsi"/>
          <w:sz w:val="22"/>
          <w:szCs w:val="22"/>
        </w:rPr>
      </w:pPr>
      <w:r w:rsidRPr="00CD2817">
        <w:rPr>
          <w:rFonts w:asciiTheme="minorHAnsi" w:hAnsiTheme="minorHAnsi"/>
          <w:b/>
          <w:bCs/>
          <w:sz w:val="22"/>
          <w:szCs w:val="22"/>
        </w:rPr>
        <w:t>ARTICLE 9</w:t>
      </w:r>
      <w:r w:rsidR="00801CE3">
        <w:rPr>
          <w:rFonts w:asciiTheme="minorHAnsi" w:hAnsiTheme="minorHAnsi"/>
          <w:sz w:val="22"/>
          <w:szCs w:val="22"/>
        </w:rPr>
        <w:t xml:space="preserve"> – </w:t>
      </w:r>
      <w:r w:rsidRPr="00CD2817">
        <w:rPr>
          <w:rFonts w:asciiTheme="minorHAnsi" w:hAnsiTheme="minorHAnsi"/>
          <w:b/>
          <w:bCs/>
          <w:sz w:val="22"/>
          <w:szCs w:val="22"/>
        </w:rPr>
        <w:t>DUTY OF CARE, INDEMNIFICATION AND INSURANCE</w:t>
      </w:r>
    </w:p>
    <w:p w14:paraId="73AB4834" w14:textId="77777777" w:rsidR="00CF3E5D" w:rsidRPr="00CD2817" w:rsidRDefault="00CF3E5D" w:rsidP="00CD2817">
      <w:pPr>
        <w:pStyle w:val="p1"/>
        <w:rPr>
          <w:rFonts w:asciiTheme="minorHAnsi" w:hAnsiTheme="minorHAnsi"/>
          <w:b/>
          <w:bCs/>
          <w:sz w:val="22"/>
          <w:szCs w:val="22"/>
        </w:rPr>
      </w:pPr>
    </w:p>
    <w:p w14:paraId="143979FE" w14:textId="17ECD4C5" w:rsidR="00AE6BD7" w:rsidRPr="00CD2817" w:rsidRDefault="00AE6BD7" w:rsidP="00CD2817">
      <w:pPr>
        <w:pStyle w:val="p1"/>
        <w:rPr>
          <w:rFonts w:asciiTheme="minorHAnsi" w:hAnsiTheme="minorHAnsi"/>
          <w:sz w:val="22"/>
          <w:szCs w:val="22"/>
        </w:rPr>
      </w:pPr>
      <w:r w:rsidRPr="00CD2817">
        <w:rPr>
          <w:rFonts w:asciiTheme="minorHAnsi" w:hAnsiTheme="minorHAnsi"/>
          <w:b/>
          <w:bCs/>
          <w:sz w:val="22"/>
          <w:szCs w:val="22"/>
        </w:rPr>
        <w:t>9.1 Duty of Care</w:t>
      </w:r>
    </w:p>
    <w:p w14:paraId="41908426" w14:textId="77777777" w:rsidR="00CF3E5D" w:rsidRPr="00CD2817" w:rsidRDefault="00AE6BD7" w:rsidP="00801CE3">
      <w:pPr>
        <w:pStyle w:val="p1"/>
        <w:spacing w:after="60"/>
        <w:rPr>
          <w:rFonts w:asciiTheme="minorHAnsi" w:hAnsiTheme="minorHAnsi"/>
          <w:sz w:val="22"/>
          <w:szCs w:val="22"/>
        </w:rPr>
      </w:pPr>
      <w:r w:rsidRPr="00CD2817">
        <w:rPr>
          <w:rFonts w:asciiTheme="minorHAnsi" w:hAnsiTheme="minorHAnsi"/>
          <w:sz w:val="22"/>
          <w:szCs w:val="22"/>
        </w:rPr>
        <w:t>Every director and officer, in exercising the powers and discharging the duties of a director or</w:t>
      </w:r>
      <w:r w:rsidR="00CF3E5D" w:rsidRPr="00CD2817">
        <w:rPr>
          <w:rFonts w:asciiTheme="minorHAnsi" w:hAnsiTheme="minorHAnsi"/>
          <w:sz w:val="22"/>
          <w:szCs w:val="22"/>
        </w:rPr>
        <w:t xml:space="preserve"> </w:t>
      </w:r>
      <w:r w:rsidRPr="00CD2817">
        <w:rPr>
          <w:rFonts w:asciiTheme="minorHAnsi" w:hAnsiTheme="minorHAnsi"/>
          <w:sz w:val="22"/>
          <w:szCs w:val="22"/>
        </w:rPr>
        <w:t>officer, shall:</w:t>
      </w:r>
    </w:p>
    <w:p w14:paraId="4A5FDE7C" w14:textId="77777777" w:rsidR="00CF3E5D" w:rsidRPr="00CD2817" w:rsidRDefault="00AE6BD7" w:rsidP="00801CE3">
      <w:pPr>
        <w:pStyle w:val="p1"/>
        <w:numPr>
          <w:ilvl w:val="0"/>
          <w:numId w:val="21"/>
        </w:numPr>
        <w:spacing w:after="60"/>
        <w:rPr>
          <w:rFonts w:asciiTheme="minorHAnsi" w:hAnsiTheme="minorHAnsi"/>
          <w:sz w:val="22"/>
          <w:szCs w:val="22"/>
        </w:rPr>
      </w:pPr>
      <w:r w:rsidRPr="00CD2817">
        <w:rPr>
          <w:rFonts w:asciiTheme="minorHAnsi" w:hAnsiTheme="minorHAnsi"/>
          <w:sz w:val="22"/>
          <w:szCs w:val="22"/>
        </w:rPr>
        <w:t>act honestly and in good faith with a view to the best interests of the Council; and</w:t>
      </w:r>
      <w:r w:rsidR="00CF3E5D" w:rsidRPr="00CD2817">
        <w:rPr>
          <w:rFonts w:asciiTheme="minorHAnsi" w:hAnsiTheme="minorHAnsi"/>
          <w:sz w:val="22"/>
          <w:szCs w:val="22"/>
        </w:rPr>
        <w:t xml:space="preserve"> </w:t>
      </w:r>
    </w:p>
    <w:p w14:paraId="03C1C52A" w14:textId="75C60FFA" w:rsidR="00AE6BD7" w:rsidRPr="00CD2817" w:rsidRDefault="00AE6BD7" w:rsidP="00801CE3">
      <w:pPr>
        <w:pStyle w:val="p1"/>
        <w:numPr>
          <w:ilvl w:val="0"/>
          <w:numId w:val="21"/>
        </w:numPr>
        <w:spacing w:after="60"/>
        <w:rPr>
          <w:rFonts w:asciiTheme="minorHAnsi" w:hAnsiTheme="minorHAnsi"/>
          <w:sz w:val="22"/>
          <w:szCs w:val="22"/>
        </w:rPr>
      </w:pPr>
      <w:r w:rsidRPr="00CD2817">
        <w:rPr>
          <w:rFonts w:asciiTheme="minorHAnsi" w:hAnsiTheme="minorHAnsi"/>
          <w:sz w:val="22"/>
          <w:szCs w:val="22"/>
        </w:rPr>
        <w:t>exercise the care, diligence and skill that a reasonably prudent person would</w:t>
      </w:r>
      <w:r w:rsidR="00CF3E5D" w:rsidRPr="00CD2817">
        <w:rPr>
          <w:rFonts w:asciiTheme="minorHAnsi" w:hAnsiTheme="minorHAnsi"/>
          <w:sz w:val="22"/>
          <w:szCs w:val="22"/>
        </w:rPr>
        <w:t xml:space="preserve"> </w:t>
      </w:r>
      <w:r w:rsidRPr="00CD2817">
        <w:rPr>
          <w:rFonts w:asciiTheme="minorHAnsi" w:hAnsiTheme="minorHAnsi"/>
          <w:sz w:val="22"/>
          <w:szCs w:val="22"/>
        </w:rPr>
        <w:t>exercise in comparable circumstances.</w:t>
      </w:r>
    </w:p>
    <w:p w14:paraId="523DB3BE" w14:textId="77777777" w:rsidR="00CF3E5D" w:rsidRPr="00CD2817" w:rsidRDefault="00CF3E5D" w:rsidP="00CD2817">
      <w:pPr>
        <w:pStyle w:val="p1"/>
        <w:rPr>
          <w:rFonts w:asciiTheme="minorHAnsi" w:hAnsiTheme="minorHAnsi"/>
          <w:b/>
          <w:bCs/>
          <w:sz w:val="22"/>
          <w:szCs w:val="22"/>
        </w:rPr>
      </w:pPr>
    </w:p>
    <w:p w14:paraId="3BB58A44" w14:textId="08557A33" w:rsidR="00AE6BD7" w:rsidRPr="00CD2817" w:rsidRDefault="00AE6BD7" w:rsidP="00CD2817">
      <w:pPr>
        <w:pStyle w:val="p1"/>
        <w:rPr>
          <w:rFonts w:asciiTheme="minorHAnsi" w:hAnsiTheme="minorHAnsi"/>
          <w:sz w:val="22"/>
          <w:szCs w:val="22"/>
        </w:rPr>
      </w:pPr>
      <w:r w:rsidRPr="00CD2817">
        <w:rPr>
          <w:rFonts w:asciiTheme="minorHAnsi" w:hAnsiTheme="minorHAnsi"/>
          <w:b/>
          <w:bCs/>
          <w:sz w:val="22"/>
          <w:szCs w:val="22"/>
        </w:rPr>
        <w:t>9.2 No Personal Interest</w:t>
      </w:r>
    </w:p>
    <w:p w14:paraId="39B00177" w14:textId="4A428A72"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No funds of the Council shall be paid to or be available for the personal benefit of any member,</w:t>
      </w:r>
      <w:r w:rsidR="00CF3E5D" w:rsidRPr="00CD2817">
        <w:rPr>
          <w:rFonts w:asciiTheme="minorHAnsi" w:hAnsiTheme="minorHAnsi"/>
          <w:sz w:val="22"/>
          <w:szCs w:val="22"/>
        </w:rPr>
        <w:t xml:space="preserve"> </w:t>
      </w:r>
      <w:r w:rsidRPr="00CD2817">
        <w:rPr>
          <w:rFonts w:asciiTheme="minorHAnsi" w:hAnsiTheme="minorHAnsi"/>
          <w:sz w:val="22"/>
          <w:szCs w:val="22"/>
        </w:rPr>
        <w:t>director or officer.</w:t>
      </w:r>
    </w:p>
    <w:p w14:paraId="6AFBED76" w14:textId="747927FB" w:rsidR="00AE6BD7" w:rsidRPr="00CD2817" w:rsidRDefault="00AE6BD7" w:rsidP="00CD2817">
      <w:pPr>
        <w:spacing w:after="0" w:line="240" w:lineRule="auto"/>
        <w:rPr>
          <w:sz w:val="22"/>
          <w:szCs w:val="22"/>
        </w:rPr>
      </w:pPr>
    </w:p>
    <w:p w14:paraId="3DC3FC9B" w14:textId="77777777" w:rsidR="00AE6BD7" w:rsidRPr="00CD2817" w:rsidRDefault="00AE6BD7" w:rsidP="00CD2817">
      <w:pPr>
        <w:pStyle w:val="p1"/>
        <w:rPr>
          <w:rFonts w:asciiTheme="minorHAnsi" w:hAnsiTheme="minorHAnsi"/>
          <w:sz w:val="22"/>
          <w:szCs w:val="22"/>
        </w:rPr>
      </w:pPr>
      <w:r w:rsidRPr="00CD2817">
        <w:rPr>
          <w:rFonts w:asciiTheme="minorHAnsi" w:hAnsiTheme="minorHAnsi"/>
          <w:b/>
          <w:bCs/>
          <w:sz w:val="22"/>
          <w:szCs w:val="22"/>
        </w:rPr>
        <w:t>9.3 Conflict of Interest</w:t>
      </w:r>
    </w:p>
    <w:p w14:paraId="08969CEE" w14:textId="77777777" w:rsidR="00CF3E5D" w:rsidRPr="00CD2817" w:rsidRDefault="00AE6BD7" w:rsidP="00801CE3">
      <w:pPr>
        <w:pStyle w:val="p1"/>
        <w:spacing w:after="60"/>
        <w:rPr>
          <w:rFonts w:asciiTheme="minorHAnsi" w:hAnsiTheme="minorHAnsi"/>
          <w:sz w:val="22"/>
          <w:szCs w:val="22"/>
        </w:rPr>
      </w:pPr>
      <w:r w:rsidRPr="00CD2817">
        <w:rPr>
          <w:rFonts w:asciiTheme="minorHAnsi" w:hAnsiTheme="minorHAnsi"/>
          <w:sz w:val="22"/>
          <w:szCs w:val="22"/>
        </w:rPr>
        <w:t>Directors who have, or could reasonably be seen to have, a conflict of interest, have a duty to</w:t>
      </w:r>
      <w:r w:rsidR="00CF3E5D" w:rsidRPr="00CD2817">
        <w:rPr>
          <w:rFonts w:asciiTheme="minorHAnsi" w:hAnsiTheme="minorHAnsi"/>
          <w:sz w:val="22"/>
          <w:szCs w:val="22"/>
        </w:rPr>
        <w:t xml:space="preserve"> </w:t>
      </w:r>
      <w:r w:rsidRPr="00CD2817">
        <w:rPr>
          <w:rFonts w:asciiTheme="minorHAnsi" w:hAnsiTheme="minorHAnsi"/>
          <w:sz w:val="22"/>
          <w:szCs w:val="22"/>
        </w:rPr>
        <w:t>declare this interest. The declaration should be made to the members:</w:t>
      </w:r>
      <w:r w:rsidR="00CF3E5D" w:rsidRPr="00CD2817">
        <w:rPr>
          <w:rFonts w:asciiTheme="minorHAnsi" w:hAnsiTheme="minorHAnsi"/>
          <w:sz w:val="22"/>
          <w:szCs w:val="22"/>
        </w:rPr>
        <w:t xml:space="preserve"> </w:t>
      </w:r>
    </w:p>
    <w:p w14:paraId="29BCD40E" w14:textId="35983448" w:rsidR="00AE6BD7" w:rsidRPr="00CD2817" w:rsidRDefault="00AE6BD7" w:rsidP="00801CE3">
      <w:pPr>
        <w:pStyle w:val="p1"/>
        <w:numPr>
          <w:ilvl w:val="1"/>
          <w:numId w:val="23"/>
        </w:numPr>
        <w:spacing w:after="60"/>
        <w:rPr>
          <w:rFonts w:asciiTheme="minorHAnsi" w:hAnsiTheme="minorHAnsi"/>
          <w:sz w:val="22"/>
          <w:szCs w:val="22"/>
        </w:rPr>
      </w:pPr>
      <w:r w:rsidRPr="00CD2817">
        <w:rPr>
          <w:rFonts w:asciiTheme="minorHAnsi" w:hAnsiTheme="minorHAnsi"/>
          <w:sz w:val="22"/>
          <w:szCs w:val="22"/>
        </w:rPr>
        <w:t>upon nomination, and</w:t>
      </w:r>
    </w:p>
    <w:p w14:paraId="4C1FED8F" w14:textId="2E9C8DA0" w:rsidR="00AE6BD7" w:rsidRPr="00CD2817" w:rsidRDefault="00AE6BD7" w:rsidP="00801CE3">
      <w:pPr>
        <w:pStyle w:val="p1"/>
        <w:numPr>
          <w:ilvl w:val="1"/>
          <w:numId w:val="23"/>
        </w:numPr>
        <w:spacing w:after="60"/>
        <w:rPr>
          <w:rFonts w:asciiTheme="minorHAnsi" w:hAnsiTheme="minorHAnsi"/>
          <w:sz w:val="22"/>
          <w:szCs w:val="22"/>
        </w:rPr>
      </w:pPr>
      <w:r w:rsidRPr="00CD2817">
        <w:rPr>
          <w:rFonts w:asciiTheme="minorHAnsi" w:hAnsiTheme="minorHAnsi"/>
          <w:sz w:val="22"/>
          <w:szCs w:val="22"/>
        </w:rPr>
        <w:t>if serving as a director, when the possibility of a conflict is realized.</w:t>
      </w:r>
    </w:p>
    <w:p w14:paraId="50CA0CE2" w14:textId="2B699104"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A conflict of interest does not prevent a member from serving as a director provided that he/she</w:t>
      </w:r>
      <w:r w:rsidR="00CF3E5D" w:rsidRPr="00CD2817">
        <w:rPr>
          <w:rFonts w:asciiTheme="minorHAnsi" w:hAnsiTheme="minorHAnsi"/>
          <w:sz w:val="22"/>
          <w:szCs w:val="22"/>
        </w:rPr>
        <w:t xml:space="preserve"> </w:t>
      </w:r>
      <w:r w:rsidRPr="00CD2817">
        <w:rPr>
          <w:rFonts w:asciiTheme="minorHAnsi" w:hAnsiTheme="minorHAnsi"/>
          <w:sz w:val="22"/>
          <w:szCs w:val="22"/>
        </w:rPr>
        <w:t>withdraws from the decision making on matters pertaining to that interest. The withdrawal should</w:t>
      </w:r>
      <w:r w:rsidR="00CF3E5D" w:rsidRPr="00CD2817">
        <w:rPr>
          <w:rFonts w:asciiTheme="minorHAnsi" w:hAnsiTheme="minorHAnsi"/>
          <w:sz w:val="22"/>
          <w:szCs w:val="22"/>
        </w:rPr>
        <w:t xml:space="preserve"> </w:t>
      </w:r>
      <w:r w:rsidRPr="00CD2817">
        <w:rPr>
          <w:rFonts w:asciiTheme="minorHAnsi" w:hAnsiTheme="minorHAnsi"/>
          <w:sz w:val="22"/>
          <w:szCs w:val="22"/>
        </w:rPr>
        <w:t>be recorded in the minutes.</w:t>
      </w:r>
    </w:p>
    <w:p w14:paraId="1E2B8667" w14:textId="77777777" w:rsidR="00CF3E5D" w:rsidRDefault="00CF3E5D" w:rsidP="00CD2817">
      <w:pPr>
        <w:pStyle w:val="p1"/>
        <w:rPr>
          <w:rFonts w:asciiTheme="minorHAnsi" w:hAnsiTheme="minorHAnsi"/>
          <w:b/>
          <w:bCs/>
          <w:sz w:val="22"/>
          <w:szCs w:val="22"/>
        </w:rPr>
      </w:pPr>
    </w:p>
    <w:p w14:paraId="5906018F" w14:textId="77777777" w:rsidR="00801CE3" w:rsidRPr="00CD2817" w:rsidRDefault="00801CE3" w:rsidP="00CD2817">
      <w:pPr>
        <w:pStyle w:val="p1"/>
        <w:rPr>
          <w:rFonts w:asciiTheme="minorHAnsi" w:hAnsiTheme="minorHAnsi"/>
          <w:b/>
          <w:bCs/>
          <w:sz w:val="22"/>
          <w:szCs w:val="22"/>
        </w:rPr>
      </w:pPr>
    </w:p>
    <w:p w14:paraId="725D180F" w14:textId="0BED0027" w:rsidR="00AE6BD7" w:rsidRPr="00CD2817" w:rsidRDefault="00AE6BD7" w:rsidP="00CD2817">
      <w:pPr>
        <w:pStyle w:val="p1"/>
        <w:rPr>
          <w:rFonts w:asciiTheme="minorHAnsi" w:hAnsiTheme="minorHAnsi"/>
          <w:sz w:val="22"/>
          <w:szCs w:val="22"/>
        </w:rPr>
      </w:pPr>
      <w:r w:rsidRPr="00CD2817">
        <w:rPr>
          <w:rFonts w:asciiTheme="minorHAnsi" w:hAnsiTheme="minorHAnsi"/>
          <w:b/>
          <w:bCs/>
          <w:sz w:val="22"/>
          <w:szCs w:val="22"/>
        </w:rPr>
        <w:lastRenderedPageBreak/>
        <w:t>9.4 Indemnification of Directors and Officers</w:t>
      </w:r>
    </w:p>
    <w:p w14:paraId="500E2257" w14:textId="77777777" w:rsidR="00CF3E5D" w:rsidRPr="00CD2817" w:rsidRDefault="00AE6BD7" w:rsidP="00801CE3">
      <w:pPr>
        <w:pStyle w:val="p1"/>
        <w:spacing w:after="60"/>
        <w:rPr>
          <w:rFonts w:asciiTheme="minorHAnsi" w:hAnsiTheme="minorHAnsi"/>
          <w:sz w:val="22"/>
          <w:szCs w:val="22"/>
        </w:rPr>
      </w:pPr>
      <w:r w:rsidRPr="00CD2817">
        <w:rPr>
          <w:rFonts w:asciiTheme="minorHAnsi" w:hAnsiTheme="minorHAnsi"/>
          <w:sz w:val="22"/>
          <w:szCs w:val="22"/>
        </w:rPr>
        <w:t>The Council shall indemnify a director or officer, a former director or officer or a person who acts</w:t>
      </w:r>
      <w:r w:rsidR="00CF3E5D" w:rsidRPr="00CD2817">
        <w:rPr>
          <w:rFonts w:asciiTheme="minorHAnsi" w:hAnsiTheme="minorHAnsi"/>
          <w:sz w:val="22"/>
          <w:szCs w:val="22"/>
        </w:rPr>
        <w:t xml:space="preserve"> </w:t>
      </w:r>
      <w:r w:rsidRPr="00CD2817">
        <w:rPr>
          <w:rFonts w:asciiTheme="minorHAnsi" w:hAnsiTheme="minorHAnsi"/>
          <w:sz w:val="22"/>
          <w:szCs w:val="22"/>
        </w:rPr>
        <w:t>or acted at the Council’s request as a director or officer, or in a similar capacity, of another entity,</w:t>
      </w:r>
      <w:r w:rsidR="00CF3E5D" w:rsidRPr="00CD2817">
        <w:rPr>
          <w:rFonts w:asciiTheme="minorHAnsi" w:hAnsiTheme="minorHAnsi"/>
          <w:sz w:val="22"/>
          <w:szCs w:val="22"/>
        </w:rPr>
        <w:t xml:space="preserve"> </w:t>
      </w:r>
      <w:r w:rsidRPr="00CD2817">
        <w:rPr>
          <w:rFonts w:asciiTheme="minorHAnsi" w:hAnsiTheme="minorHAnsi"/>
          <w:sz w:val="22"/>
          <w:szCs w:val="22"/>
        </w:rPr>
        <w:t>and the heirs and legal representatives of such a person if such person:</w:t>
      </w:r>
      <w:r w:rsidR="00CF3E5D" w:rsidRPr="00CD2817">
        <w:rPr>
          <w:rFonts w:asciiTheme="minorHAnsi" w:hAnsiTheme="minorHAnsi"/>
          <w:sz w:val="22"/>
          <w:szCs w:val="22"/>
        </w:rPr>
        <w:t xml:space="preserve"> </w:t>
      </w:r>
    </w:p>
    <w:p w14:paraId="539E1505" w14:textId="729950E8" w:rsidR="00CF3E5D" w:rsidRPr="00CD2817" w:rsidRDefault="00AE6BD7" w:rsidP="00801CE3">
      <w:pPr>
        <w:pStyle w:val="p1"/>
        <w:numPr>
          <w:ilvl w:val="1"/>
          <w:numId w:val="12"/>
        </w:numPr>
        <w:spacing w:after="60"/>
        <w:ind w:left="851" w:hanging="425"/>
        <w:rPr>
          <w:rFonts w:asciiTheme="minorHAnsi" w:hAnsiTheme="minorHAnsi"/>
          <w:sz w:val="22"/>
          <w:szCs w:val="22"/>
        </w:rPr>
      </w:pPr>
      <w:r w:rsidRPr="00CD2817">
        <w:rPr>
          <w:rFonts w:asciiTheme="minorHAnsi" w:hAnsiTheme="minorHAnsi"/>
          <w:sz w:val="22"/>
          <w:szCs w:val="22"/>
        </w:rPr>
        <w:t>acted honestly and in good faith with a view to the best interests of the Council;</w:t>
      </w:r>
      <w:r w:rsidR="00CF3E5D" w:rsidRPr="00CD2817">
        <w:rPr>
          <w:rFonts w:asciiTheme="minorHAnsi" w:hAnsiTheme="minorHAnsi"/>
          <w:sz w:val="22"/>
          <w:szCs w:val="22"/>
        </w:rPr>
        <w:t xml:space="preserve"> a</w:t>
      </w:r>
      <w:r w:rsidRPr="00CD2817">
        <w:rPr>
          <w:rFonts w:asciiTheme="minorHAnsi" w:hAnsiTheme="minorHAnsi"/>
          <w:sz w:val="22"/>
          <w:szCs w:val="22"/>
        </w:rPr>
        <w:t>nd</w:t>
      </w:r>
      <w:r w:rsidR="00CF3E5D" w:rsidRPr="00CD2817">
        <w:rPr>
          <w:rFonts w:asciiTheme="minorHAnsi" w:hAnsiTheme="minorHAnsi"/>
          <w:sz w:val="22"/>
          <w:szCs w:val="22"/>
        </w:rPr>
        <w:t xml:space="preserve"> </w:t>
      </w:r>
    </w:p>
    <w:p w14:paraId="11BA5BF3" w14:textId="77777777" w:rsidR="00CF3E5D" w:rsidRPr="00CD2817" w:rsidRDefault="00AE6BD7" w:rsidP="00801CE3">
      <w:pPr>
        <w:pStyle w:val="p1"/>
        <w:numPr>
          <w:ilvl w:val="1"/>
          <w:numId w:val="12"/>
        </w:numPr>
        <w:spacing w:after="60"/>
        <w:ind w:left="851" w:hanging="425"/>
        <w:rPr>
          <w:rFonts w:asciiTheme="minorHAnsi" w:hAnsiTheme="minorHAnsi"/>
          <w:sz w:val="22"/>
          <w:szCs w:val="22"/>
        </w:rPr>
      </w:pPr>
      <w:r w:rsidRPr="00CD2817">
        <w:rPr>
          <w:rFonts w:asciiTheme="minorHAnsi" w:hAnsiTheme="minorHAnsi"/>
          <w:sz w:val="22"/>
          <w:szCs w:val="22"/>
        </w:rPr>
        <w:t>in the case of a criminal or administrative action or proceeding that is enforced by</w:t>
      </w:r>
      <w:r w:rsidR="00CF3E5D" w:rsidRPr="00CD2817">
        <w:rPr>
          <w:rFonts w:asciiTheme="minorHAnsi" w:hAnsiTheme="minorHAnsi"/>
          <w:sz w:val="22"/>
          <w:szCs w:val="22"/>
        </w:rPr>
        <w:t xml:space="preserve"> </w:t>
      </w:r>
      <w:r w:rsidRPr="00CD2817">
        <w:rPr>
          <w:rFonts w:asciiTheme="minorHAnsi" w:hAnsiTheme="minorHAnsi"/>
          <w:sz w:val="22"/>
          <w:szCs w:val="22"/>
        </w:rPr>
        <w:t>a monetary penalty, had</w:t>
      </w:r>
      <w:r w:rsidR="00CF3E5D" w:rsidRPr="00CD2817">
        <w:rPr>
          <w:rFonts w:asciiTheme="minorHAnsi" w:hAnsiTheme="minorHAnsi"/>
          <w:sz w:val="22"/>
          <w:szCs w:val="22"/>
        </w:rPr>
        <w:t xml:space="preserve"> </w:t>
      </w:r>
      <w:r w:rsidRPr="00CD2817">
        <w:rPr>
          <w:rFonts w:asciiTheme="minorHAnsi" w:hAnsiTheme="minorHAnsi"/>
          <w:sz w:val="22"/>
          <w:szCs w:val="22"/>
        </w:rPr>
        <w:t>reasonable grounds for believing their conduct was lawful.</w:t>
      </w:r>
      <w:r w:rsidR="00CF3E5D" w:rsidRPr="00CD2817">
        <w:rPr>
          <w:rFonts w:asciiTheme="minorHAnsi" w:hAnsiTheme="minorHAnsi"/>
          <w:sz w:val="22"/>
          <w:szCs w:val="22"/>
        </w:rPr>
        <w:t xml:space="preserve"> </w:t>
      </w:r>
    </w:p>
    <w:p w14:paraId="3CE08494" w14:textId="5A733B64"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Such indemnity is in addition to and not in substitution for any rights, indemnities and protections</w:t>
      </w:r>
      <w:r w:rsidR="00CF3E5D" w:rsidRPr="00CD2817">
        <w:rPr>
          <w:rFonts w:asciiTheme="minorHAnsi" w:hAnsiTheme="minorHAnsi"/>
          <w:sz w:val="22"/>
          <w:szCs w:val="22"/>
        </w:rPr>
        <w:t xml:space="preserve"> </w:t>
      </w:r>
      <w:r w:rsidRPr="00CD2817">
        <w:rPr>
          <w:rFonts w:asciiTheme="minorHAnsi" w:hAnsiTheme="minorHAnsi"/>
          <w:sz w:val="22"/>
          <w:szCs w:val="22"/>
        </w:rPr>
        <w:t>to which any such person may otherwise be entitled</w:t>
      </w:r>
    </w:p>
    <w:p w14:paraId="2ED1B0AD" w14:textId="77777777" w:rsidR="00CF3E5D" w:rsidRPr="00CD2817" w:rsidRDefault="00CF3E5D" w:rsidP="00CD2817">
      <w:pPr>
        <w:pStyle w:val="p1"/>
        <w:rPr>
          <w:rFonts w:asciiTheme="minorHAnsi" w:hAnsiTheme="minorHAnsi"/>
          <w:b/>
          <w:bCs/>
          <w:sz w:val="22"/>
          <w:szCs w:val="22"/>
        </w:rPr>
      </w:pPr>
    </w:p>
    <w:p w14:paraId="0C4AEDBF" w14:textId="629FFD9F" w:rsidR="00AE6BD7" w:rsidRPr="00CD2817" w:rsidRDefault="00AE6BD7" w:rsidP="00CD2817">
      <w:pPr>
        <w:pStyle w:val="p1"/>
        <w:rPr>
          <w:rFonts w:asciiTheme="minorHAnsi" w:hAnsiTheme="minorHAnsi"/>
          <w:sz w:val="22"/>
          <w:szCs w:val="22"/>
        </w:rPr>
      </w:pPr>
      <w:r w:rsidRPr="00CD2817">
        <w:rPr>
          <w:rFonts w:asciiTheme="minorHAnsi" w:hAnsiTheme="minorHAnsi"/>
          <w:b/>
          <w:bCs/>
          <w:sz w:val="22"/>
          <w:szCs w:val="22"/>
        </w:rPr>
        <w:t>9.5 Insurance</w:t>
      </w:r>
    </w:p>
    <w:p w14:paraId="68EFCF03" w14:textId="5298832B"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The Council may purchase and maintain insurance for the benefit of any person referred to in the</w:t>
      </w:r>
      <w:r w:rsidR="00CF3E5D" w:rsidRPr="00CD2817">
        <w:rPr>
          <w:rFonts w:asciiTheme="minorHAnsi" w:hAnsiTheme="minorHAnsi"/>
          <w:sz w:val="22"/>
          <w:szCs w:val="22"/>
        </w:rPr>
        <w:t xml:space="preserve"> </w:t>
      </w:r>
      <w:r w:rsidRPr="00CD2817">
        <w:rPr>
          <w:rFonts w:asciiTheme="minorHAnsi" w:hAnsiTheme="minorHAnsi"/>
          <w:sz w:val="22"/>
          <w:szCs w:val="22"/>
        </w:rPr>
        <w:t xml:space="preserve">preceding article to the extent permitted by the </w:t>
      </w:r>
      <w:r w:rsidRPr="00CD2817">
        <w:rPr>
          <w:rFonts w:asciiTheme="minorHAnsi" w:hAnsiTheme="minorHAnsi"/>
          <w:i/>
          <w:iCs/>
          <w:sz w:val="22"/>
          <w:szCs w:val="22"/>
        </w:rPr>
        <w:t xml:space="preserve">Companies Act </w:t>
      </w:r>
      <w:r w:rsidRPr="00CD2817">
        <w:rPr>
          <w:rFonts w:asciiTheme="minorHAnsi" w:hAnsiTheme="minorHAnsi"/>
          <w:sz w:val="22"/>
          <w:szCs w:val="22"/>
        </w:rPr>
        <w:t>(New Brunswick).</w:t>
      </w:r>
    </w:p>
    <w:p w14:paraId="6D74558C" w14:textId="77777777" w:rsidR="00CF3E5D" w:rsidRPr="00CD2817" w:rsidRDefault="00CF3E5D" w:rsidP="00CD2817">
      <w:pPr>
        <w:pStyle w:val="p1"/>
        <w:rPr>
          <w:rFonts w:asciiTheme="minorHAnsi" w:hAnsiTheme="minorHAnsi"/>
          <w:b/>
          <w:bCs/>
          <w:sz w:val="22"/>
          <w:szCs w:val="22"/>
        </w:rPr>
      </w:pPr>
    </w:p>
    <w:p w14:paraId="52E59163" w14:textId="1FB492E6" w:rsidR="00AE6BD7" w:rsidRPr="00CD2817" w:rsidRDefault="00AE6BD7" w:rsidP="00CD2817">
      <w:pPr>
        <w:pStyle w:val="p1"/>
        <w:rPr>
          <w:rFonts w:asciiTheme="minorHAnsi" w:hAnsiTheme="minorHAnsi"/>
          <w:sz w:val="22"/>
          <w:szCs w:val="22"/>
        </w:rPr>
      </w:pPr>
      <w:r w:rsidRPr="00CD2817">
        <w:rPr>
          <w:rFonts w:asciiTheme="minorHAnsi" w:hAnsiTheme="minorHAnsi"/>
          <w:b/>
          <w:bCs/>
          <w:sz w:val="22"/>
          <w:szCs w:val="22"/>
        </w:rPr>
        <w:t>9.6 No Remuneration</w:t>
      </w:r>
    </w:p>
    <w:p w14:paraId="5A39AA7E" w14:textId="7D531E44"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Volunteer officers shall serve without remuneration, and no volunteer officer shall directly or</w:t>
      </w:r>
      <w:r w:rsidR="00CF3E5D" w:rsidRPr="00CD2817">
        <w:rPr>
          <w:rFonts w:asciiTheme="minorHAnsi" w:hAnsiTheme="minorHAnsi"/>
          <w:sz w:val="22"/>
          <w:szCs w:val="22"/>
        </w:rPr>
        <w:t xml:space="preserve"> </w:t>
      </w:r>
      <w:r w:rsidRPr="00CD2817">
        <w:rPr>
          <w:rFonts w:asciiTheme="minorHAnsi" w:hAnsiTheme="minorHAnsi"/>
          <w:sz w:val="22"/>
          <w:szCs w:val="22"/>
        </w:rPr>
        <w:t>indirectly receive any profit from his or her position as such, provided that a volunteer officer may</w:t>
      </w:r>
      <w:r w:rsidR="00CF3E5D" w:rsidRPr="00CD2817">
        <w:rPr>
          <w:rFonts w:asciiTheme="minorHAnsi" w:hAnsiTheme="minorHAnsi"/>
          <w:sz w:val="22"/>
          <w:szCs w:val="22"/>
        </w:rPr>
        <w:t xml:space="preserve"> </w:t>
      </w:r>
      <w:r w:rsidRPr="00CD2817">
        <w:rPr>
          <w:rFonts w:asciiTheme="minorHAnsi" w:hAnsiTheme="minorHAnsi"/>
          <w:sz w:val="22"/>
          <w:szCs w:val="22"/>
        </w:rPr>
        <w:t>be reimbursed for reasonable expenses incurred in performing his or her duties.</w:t>
      </w:r>
    </w:p>
    <w:p w14:paraId="05AC5BEB" w14:textId="77777777" w:rsidR="00CF3E5D" w:rsidRDefault="00CF3E5D" w:rsidP="00CD2817">
      <w:pPr>
        <w:pStyle w:val="p1"/>
        <w:rPr>
          <w:rFonts w:asciiTheme="minorHAnsi" w:hAnsiTheme="minorHAnsi"/>
          <w:b/>
          <w:bCs/>
          <w:sz w:val="22"/>
          <w:szCs w:val="22"/>
        </w:rPr>
      </w:pPr>
    </w:p>
    <w:p w14:paraId="40A37ABF" w14:textId="77777777" w:rsidR="00801CE3" w:rsidRPr="00CD2817" w:rsidRDefault="00801CE3" w:rsidP="00CD2817">
      <w:pPr>
        <w:pStyle w:val="p1"/>
        <w:rPr>
          <w:rFonts w:asciiTheme="minorHAnsi" w:hAnsiTheme="minorHAnsi"/>
          <w:b/>
          <w:bCs/>
          <w:sz w:val="22"/>
          <w:szCs w:val="22"/>
        </w:rPr>
      </w:pPr>
    </w:p>
    <w:p w14:paraId="6C9D118A" w14:textId="6084A225" w:rsidR="00AE6BD7" w:rsidRPr="00CD2817" w:rsidRDefault="00AE6BD7" w:rsidP="00801CE3">
      <w:pPr>
        <w:pStyle w:val="p1"/>
        <w:jc w:val="center"/>
        <w:rPr>
          <w:rFonts w:asciiTheme="minorHAnsi" w:hAnsiTheme="minorHAnsi"/>
          <w:sz w:val="22"/>
          <w:szCs w:val="22"/>
        </w:rPr>
      </w:pPr>
      <w:r w:rsidRPr="00CD2817">
        <w:rPr>
          <w:rFonts w:asciiTheme="minorHAnsi" w:hAnsiTheme="minorHAnsi"/>
          <w:b/>
          <w:bCs/>
          <w:sz w:val="22"/>
          <w:szCs w:val="22"/>
        </w:rPr>
        <w:t>ARTICLE 10</w:t>
      </w:r>
      <w:r w:rsidR="00801CE3">
        <w:rPr>
          <w:rFonts w:asciiTheme="minorHAnsi" w:hAnsiTheme="minorHAnsi"/>
          <w:sz w:val="22"/>
          <w:szCs w:val="22"/>
        </w:rPr>
        <w:t xml:space="preserve"> – </w:t>
      </w:r>
      <w:r w:rsidR="00BB6DCF" w:rsidRPr="00CD2817">
        <w:rPr>
          <w:rFonts w:asciiTheme="minorHAnsi" w:hAnsiTheme="minorHAnsi"/>
          <w:b/>
          <w:bCs/>
          <w:sz w:val="22"/>
          <w:szCs w:val="22"/>
        </w:rPr>
        <w:t>FINANCIAL ARRANGEMENTS</w:t>
      </w:r>
    </w:p>
    <w:p w14:paraId="31E1FF59" w14:textId="77777777" w:rsidR="00CF3E5D" w:rsidRPr="00CD2817" w:rsidRDefault="00CF3E5D" w:rsidP="00CD2817">
      <w:pPr>
        <w:pStyle w:val="p1"/>
        <w:rPr>
          <w:rFonts w:asciiTheme="minorHAnsi" w:hAnsiTheme="minorHAnsi"/>
          <w:b/>
          <w:bCs/>
          <w:sz w:val="22"/>
          <w:szCs w:val="22"/>
        </w:rPr>
      </w:pPr>
    </w:p>
    <w:p w14:paraId="1F8BCD04" w14:textId="7F6E348D" w:rsidR="00BB6DCF" w:rsidRPr="00CD2817" w:rsidRDefault="00BB6DCF" w:rsidP="00CD2817">
      <w:pPr>
        <w:pStyle w:val="p1"/>
        <w:rPr>
          <w:rFonts w:asciiTheme="minorHAnsi" w:hAnsiTheme="minorHAnsi"/>
          <w:sz w:val="22"/>
          <w:szCs w:val="22"/>
        </w:rPr>
      </w:pPr>
      <w:r w:rsidRPr="00CD2817">
        <w:rPr>
          <w:rFonts w:asciiTheme="minorHAnsi" w:hAnsiTheme="minorHAnsi"/>
          <w:b/>
          <w:bCs/>
          <w:sz w:val="22"/>
          <w:szCs w:val="22"/>
        </w:rPr>
        <w:t>1</w:t>
      </w:r>
      <w:r w:rsidRPr="00CD2817">
        <w:rPr>
          <w:rFonts w:asciiTheme="minorHAnsi" w:hAnsiTheme="minorHAnsi"/>
          <w:b/>
          <w:bCs/>
          <w:sz w:val="22"/>
          <w:szCs w:val="22"/>
        </w:rPr>
        <w:t>0</w:t>
      </w:r>
      <w:r w:rsidRPr="00CD2817">
        <w:rPr>
          <w:rFonts w:asciiTheme="minorHAnsi" w:hAnsiTheme="minorHAnsi"/>
          <w:b/>
          <w:bCs/>
          <w:sz w:val="22"/>
          <w:szCs w:val="22"/>
        </w:rPr>
        <w:t>.1 Financial Year</w:t>
      </w:r>
    </w:p>
    <w:p w14:paraId="5144E121" w14:textId="77777777" w:rsidR="00BB6DCF" w:rsidRPr="00CD2817" w:rsidRDefault="00BB6DCF" w:rsidP="00CD2817">
      <w:pPr>
        <w:pStyle w:val="p1"/>
        <w:rPr>
          <w:rFonts w:asciiTheme="minorHAnsi" w:hAnsiTheme="minorHAnsi"/>
          <w:sz w:val="22"/>
          <w:szCs w:val="22"/>
        </w:rPr>
      </w:pPr>
      <w:r w:rsidRPr="00CD2817">
        <w:rPr>
          <w:rFonts w:asciiTheme="minorHAnsi" w:hAnsiTheme="minorHAnsi"/>
          <w:sz w:val="22"/>
          <w:szCs w:val="22"/>
        </w:rPr>
        <w:t>The financial year of the Council shall end on March 31.</w:t>
      </w:r>
    </w:p>
    <w:p w14:paraId="1B5ED10E" w14:textId="77777777" w:rsidR="00BB6DCF" w:rsidRPr="00CD2817" w:rsidRDefault="00BB6DCF" w:rsidP="00CD2817">
      <w:pPr>
        <w:pStyle w:val="p1"/>
        <w:rPr>
          <w:rFonts w:asciiTheme="minorHAnsi" w:hAnsiTheme="minorHAnsi"/>
          <w:sz w:val="22"/>
          <w:szCs w:val="22"/>
        </w:rPr>
      </w:pPr>
    </w:p>
    <w:p w14:paraId="004D3E4C" w14:textId="77777777" w:rsidR="00BB6DCF" w:rsidRPr="00CD2817" w:rsidRDefault="00BB6DCF" w:rsidP="00CD2817">
      <w:pPr>
        <w:pStyle w:val="p1"/>
        <w:rPr>
          <w:rFonts w:asciiTheme="minorHAnsi" w:hAnsiTheme="minorHAnsi"/>
          <w:b/>
          <w:bCs/>
          <w:sz w:val="22"/>
          <w:szCs w:val="22"/>
        </w:rPr>
      </w:pPr>
      <w:r w:rsidRPr="00CD2817">
        <w:rPr>
          <w:rFonts w:asciiTheme="minorHAnsi" w:hAnsiTheme="minorHAnsi"/>
          <w:b/>
          <w:bCs/>
          <w:sz w:val="22"/>
          <w:szCs w:val="22"/>
        </w:rPr>
        <w:t xml:space="preserve">10.2 Deposits </w:t>
      </w:r>
    </w:p>
    <w:p w14:paraId="3EC3E7CB" w14:textId="3E98A05F" w:rsidR="00BB6DCF" w:rsidRPr="00CD2817" w:rsidRDefault="00BB6DCF" w:rsidP="00CD2817">
      <w:pPr>
        <w:pStyle w:val="p1"/>
        <w:rPr>
          <w:rFonts w:asciiTheme="minorHAnsi" w:hAnsiTheme="minorHAnsi"/>
          <w:sz w:val="22"/>
          <w:szCs w:val="22"/>
        </w:rPr>
      </w:pPr>
      <w:r w:rsidRPr="00CD2817">
        <w:rPr>
          <w:rFonts w:asciiTheme="minorHAnsi" w:hAnsiTheme="minorHAnsi"/>
          <w:sz w:val="22"/>
          <w:szCs w:val="22"/>
        </w:rPr>
        <w:t xml:space="preserve">The treasurer or the treasurer’s designate shall deposit all funds in the name of READ Southwest in a financial institution approved by the Board of Directors, into an account which provides monthly print or electronic bank statements. </w:t>
      </w:r>
    </w:p>
    <w:p w14:paraId="0FEE0AF4" w14:textId="77777777" w:rsidR="00BB6DCF" w:rsidRPr="00CD2817" w:rsidRDefault="00BB6DCF" w:rsidP="00CD2817">
      <w:pPr>
        <w:pStyle w:val="p1"/>
        <w:rPr>
          <w:rFonts w:asciiTheme="minorHAnsi" w:hAnsiTheme="minorHAnsi"/>
          <w:sz w:val="22"/>
          <w:szCs w:val="22"/>
        </w:rPr>
      </w:pPr>
    </w:p>
    <w:p w14:paraId="60B6CA8D" w14:textId="0BE283F4" w:rsidR="00AE6BD7" w:rsidRPr="00CD2817" w:rsidRDefault="00AE6BD7" w:rsidP="00CD2817">
      <w:pPr>
        <w:pStyle w:val="p1"/>
        <w:rPr>
          <w:rFonts w:asciiTheme="minorHAnsi" w:hAnsiTheme="minorHAnsi"/>
          <w:sz w:val="22"/>
          <w:szCs w:val="22"/>
        </w:rPr>
      </w:pPr>
      <w:r w:rsidRPr="00CD2817">
        <w:rPr>
          <w:rFonts w:asciiTheme="minorHAnsi" w:hAnsiTheme="minorHAnsi"/>
          <w:b/>
          <w:bCs/>
          <w:sz w:val="22"/>
          <w:szCs w:val="22"/>
        </w:rPr>
        <w:t>10.</w:t>
      </w:r>
      <w:r w:rsidR="00BB6DCF" w:rsidRPr="00CD2817">
        <w:rPr>
          <w:rFonts w:asciiTheme="minorHAnsi" w:hAnsiTheme="minorHAnsi"/>
          <w:b/>
          <w:bCs/>
          <w:sz w:val="22"/>
          <w:szCs w:val="22"/>
        </w:rPr>
        <w:t>3</w:t>
      </w:r>
      <w:r w:rsidRPr="00CD2817">
        <w:rPr>
          <w:rFonts w:asciiTheme="minorHAnsi" w:hAnsiTheme="minorHAnsi"/>
          <w:b/>
          <w:bCs/>
          <w:sz w:val="22"/>
          <w:szCs w:val="22"/>
        </w:rPr>
        <w:t xml:space="preserve"> Authorized Signatories</w:t>
      </w:r>
    </w:p>
    <w:p w14:paraId="3919DF94" w14:textId="77777777" w:rsidR="00CF3E5D" w:rsidRPr="00CD2817" w:rsidRDefault="00AE6BD7" w:rsidP="00801CE3">
      <w:pPr>
        <w:pStyle w:val="p1"/>
        <w:numPr>
          <w:ilvl w:val="0"/>
          <w:numId w:val="24"/>
        </w:numPr>
        <w:spacing w:after="60"/>
        <w:ind w:left="714" w:hanging="357"/>
        <w:rPr>
          <w:rFonts w:asciiTheme="minorHAnsi" w:hAnsiTheme="minorHAnsi"/>
          <w:sz w:val="22"/>
          <w:szCs w:val="22"/>
        </w:rPr>
      </w:pPr>
      <w:r w:rsidRPr="00CD2817">
        <w:rPr>
          <w:rFonts w:asciiTheme="minorHAnsi" w:hAnsiTheme="minorHAnsi"/>
          <w:sz w:val="22"/>
          <w:szCs w:val="22"/>
        </w:rPr>
        <w:t>Deeds, transfers, assignments, contracts, banking documents, cheques, bank</w:t>
      </w:r>
      <w:r w:rsidR="00CF3E5D" w:rsidRPr="00CD2817">
        <w:rPr>
          <w:rFonts w:asciiTheme="minorHAnsi" w:hAnsiTheme="minorHAnsi"/>
          <w:sz w:val="22"/>
          <w:szCs w:val="22"/>
        </w:rPr>
        <w:t xml:space="preserve"> </w:t>
      </w:r>
      <w:r w:rsidRPr="00CD2817">
        <w:rPr>
          <w:rFonts w:asciiTheme="minorHAnsi" w:hAnsiTheme="minorHAnsi"/>
          <w:sz w:val="22"/>
          <w:szCs w:val="22"/>
        </w:rPr>
        <w:t>withdrawals, other obligations and other instruments in writing requiring execution</w:t>
      </w:r>
      <w:r w:rsidR="00CF3E5D" w:rsidRPr="00CD2817">
        <w:rPr>
          <w:rFonts w:asciiTheme="minorHAnsi" w:hAnsiTheme="minorHAnsi"/>
          <w:sz w:val="22"/>
          <w:szCs w:val="22"/>
        </w:rPr>
        <w:t xml:space="preserve"> </w:t>
      </w:r>
      <w:r w:rsidRPr="00CD2817">
        <w:rPr>
          <w:rFonts w:asciiTheme="minorHAnsi" w:hAnsiTheme="minorHAnsi"/>
          <w:sz w:val="22"/>
          <w:szCs w:val="22"/>
        </w:rPr>
        <w:t>by the Council may be signed by any two (2) officers of the Council.</w:t>
      </w:r>
      <w:r w:rsidR="00CF3E5D" w:rsidRPr="00CD2817">
        <w:rPr>
          <w:rFonts w:asciiTheme="minorHAnsi" w:hAnsiTheme="minorHAnsi"/>
          <w:sz w:val="22"/>
          <w:szCs w:val="22"/>
        </w:rPr>
        <w:t xml:space="preserve"> </w:t>
      </w:r>
    </w:p>
    <w:p w14:paraId="74FD26D6" w14:textId="30D0109B" w:rsidR="00AE6BD7" w:rsidRPr="00CD2817" w:rsidRDefault="00AE6BD7" w:rsidP="00801CE3">
      <w:pPr>
        <w:pStyle w:val="p1"/>
        <w:numPr>
          <w:ilvl w:val="0"/>
          <w:numId w:val="24"/>
        </w:numPr>
        <w:spacing w:after="60"/>
        <w:ind w:left="714" w:hanging="357"/>
        <w:rPr>
          <w:rFonts w:asciiTheme="minorHAnsi" w:hAnsiTheme="minorHAnsi"/>
          <w:sz w:val="22"/>
          <w:szCs w:val="22"/>
        </w:rPr>
      </w:pPr>
      <w:r w:rsidRPr="00CD2817">
        <w:rPr>
          <w:rFonts w:asciiTheme="minorHAnsi" w:hAnsiTheme="minorHAnsi"/>
          <w:sz w:val="22"/>
          <w:szCs w:val="22"/>
        </w:rPr>
        <w:t>In addition, the board may from time to time direct the manner in which and the</w:t>
      </w:r>
      <w:r w:rsidR="00CF3E5D" w:rsidRPr="00CD2817">
        <w:rPr>
          <w:rFonts w:asciiTheme="minorHAnsi" w:hAnsiTheme="minorHAnsi"/>
          <w:sz w:val="22"/>
          <w:szCs w:val="22"/>
        </w:rPr>
        <w:t xml:space="preserve"> </w:t>
      </w:r>
      <w:r w:rsidRPr="00CD2817">
        <w:rPr>
          <w:rFonts w:asciiTheme="minorHAnsi" w:hAnsiTheme="minorHAnsi"/>
          <w:sz w:val="22"/>
          <w:szCs w:val="22"/>
        </w:rPr>
        <w:t>person or persons by whom a particular document or type of document shall be</w:t>
      </w:r>
      <w:r w:rsidR="00CF3E5D" w:rsidRPr="00CD2817">
        <w:rPr>
          <w:rFonts w:asciiTheme="minorHAnsi" w:hAnsiTheme="minorHAnsi"/>
          <w:sz w:val="22"/>
          <w:szCs w:val="22"/>
        </w:rPr>
        <w:t xml:space="preserve"> </w:t>
      </w:r>
      <w:r w:rsidRPr="00CD2817">
        <w:rPr>
          <w:rFonts w:asciiTheme="minorHAnsi" w:hAnsiTheme="minorHAnsi"/>
          <w:sz w:val="22"/>
          <w:szCs w:val="22"/>
        </w:rPr>
        <w:t>executed. Any signing officer may certify a copy of any instrument, resolution, by-</w:t>
      </w:r>
      <w:r w:rsidR="00CF3E5D" w:rsidRPr="00CD2817">
        <w:rPr>
          <w:rFonts w:asciiTheme="minorHAnsi" w:hAnsiTheme="minorHAnsi"/>
          <w:sz w:val="22"/>
          <w:szCs w:val="22"/>
        </w:rPr>
        <w:t xml:space="preserve"> </w:t>
      </w:r>
      <w:r w:rsidRPr="00CD2817">
        <w:rPr>
          <w:rFonts w:asciiTheme="minorHAnsi" w:hAnsiTheme="minorHAnsi"/>
          <w:sz w:val="22"/>
          <w:szCs w:val="22"/>
        </w:rPr>
        <w:t>law or other document of the Council to be a true copy thereof.</w:t>
      </w:r>
    </w:p>
    <w:p w14:paraId="0A1448CA" w14:textId="77777777" w:rsidR="00CF3E5D" w:rsidRPr="00CD2817" w:rsidRDefault="00CF3E5D" w:rsidP="00CD2817">
      <w:pPr>
        <w:pStyle w:val="p1"/>
        <w:rPr>
          <w:rFonts w:asciiTheme="minorHAnsi" w:hAnsiTheme="minorHAnsi"/>
          <w:b/>
          <w:bCs/>
          <w:sz w:val="22"/>
          <w:szCs w:val="22"/>
        </w:rPr>
      </w:pPr>
    </w:p>
    <w:p w14:paraId="224BED4C" w14:textId="5245413F" w:rsidR="00AE6BD7" w:rsidRPr="00CD2817" w:rsidRDefault="00BB6DCF" w:rsidP="00CD2817">
      <w:pPr>
        <w:pStyle w:val="p1"/>
        <w:rPr>
          <w:rFonts w:asciiTheme="minorHAnsi" w:hAnsiTheme="minorHAnsi"/>
          <w:sz w:val="22"/>
          <w:szCs w:val="22"/>
        </w:rPr>
      </w:pPr>
      <w:r w:rsidRPr="00CD2817">
        <w:rPr>
          <w:rFonts w:asciiTheme="minorHAnsi" w:hAnsiTheme="minorHAnsi"/>
          <w:b/>
          <w:bCs/>
          <w:sz w:val="22"/>
          <w:szCs w:val="22"/>
        </w:rPr>
        <w:t>10.4</w:t>
      </w:r>
      <w:r w:rsidR="00AE6BD7" w:rsidRPr="00CD2817">
        <w:rPr>
          <w:rFonts w:asciiTheme="minorHAnsi" w:hAnsiTheme="minorHAnsi"/>
          <w:b/>
          <w:bCs/>
          <w:sz w:val="22"/>
          <w:szCs w:val="22"/>
        </w:rPr>
        <w:t xml:space="preserve"> Financial Reports</w:t>
      </w:r>
    </w:p>
    <w:p w14:paraId="59DE1377" w14:textId="2B371139" w:rsidR="00AE6BD7" w:rsidRPr="00CD2817" w:rsidRDefault="00AE6BD7" w:rsidP="00801CE3">
      <w:pPr>
        <w:pStyle w:val="p1"/>
        <w:numPr>
          <w:ilvl w:val="0"/>
          <w:numId w:val="25"/>
        </w:numPr>
        <w:spacing w:after="60"/>
        <w:ind w:hanging="357"/>
        <w:rPr>
          <w:rFonts w:asciiTheme="minorHAnsi" w:hAnsiTheme="minorHAnsi"/>
          <w:sz w:val="22"/>
          <w:szCs w:val="22"/>
        </w:rPr>
      </w:pPr>
      <w:r w:rsidRPr="00CD2817">
        <w:rPr>
          <w:rFonts w:asciiTheme="minorHAnsi" w:hAnsiTheme="minorHAnsi"/>
          <w:sz w:val="22"/>
          <w:szCs w:val="22"/>
        </w:rPr>
        <w:t>The directors shall annually present to the members a written report on the</w:t>
      </w:r>
      <w:r w:rsidR="00CF3E5D" w:rsidRPr="00CD2817">
        <w:rPr>
          <w:rFonts w:asciiTheme="minorHAnsi" w:hAnsiTheme="minorHAnsi"/>
          <w:sz w:val="22"/>
          <w:szCs w:val="22"/>
        </w:rPr>
        <w:t xml:space="preserve"> </w:t>
      </w:r>
      <w:r w:rsidRPr="00CD2817">
        <w:rPr>
          <w:rFonts w:asciiTheme="minorHAnsi" w:hAnsiTheme="minorHAnsi"/>
          <w:sz w:val="22"/>
          <w:szCs w:val="22"/>
        </w:rPr>
        <w:t>financial position of the Council. The report shall be in the form of:</w:t>
      </w:r>
    </w:p>
    <w:p w14:paraId="07A75595" w14:textId="77777777" w:rsidR="00CF3E5D" w:rsidRPr="00CD2817" w:rsidRDefault="00AE6BD7" w:rsidP="00801CE3">
      <w:pPr>
        <w:pStyle w:val="p1"/>
        <w:numPr>
          <w:ilvl w:val="0"/>
          <w:numId w:val="26"/>
        </w:numPr>
        <w:spacing w:after="60"/>
        <w:ind w:hanging="357"/>
        <w:rPr>
          <w:rFonts w:asciiTheme="minorHAnsi" w:hAnsiTheme="minorHAnsi"/>
          <w:sz w:val="22"/>
          <w:szCs w:val="22"/>
        </w:rPr>
      </w:pPr>
      <w:r w:rsidRPr="00CD2817">
        <w:rPr>
          <w:rFonts w:asciiTheme="minorHAnsi" w:hAnsiTheme="minorHAnsi"/>
          <w:sz w:val="22"/>
          <w:szCs w:val="22"/>
        </w:rPr>
        <w:t>a statement of financial position (balance sheet) showing its assets,</w:t>
      </w:r>
      <w:r w:rsidR="00CF3E5D" w:rsidRPr="00CD2817">
        <w:rPr>
          <w:rFonts w:asciiTheme="minorHAnsi" w:hAnsiTheme="minorHAnsi"/>
          <w:sz w:val="22"/>
          <w:szCs w:val="22"/>
        </w:rPr>
        <w:t xml:space="preserve"> </w:t>
      </w:r>
      <w:r w:rsidRPr="00CD2817">
        <w:rPr>
          <w:rFonts w:asciiTheme="minorHAnsi" w:hAnsiTheme="minorHAnsi"/>
          <w:sz w:val="22"/>
          <w:szCs w:val="22"/>
        </w:rPr>
        <w:t>liabilities and net assets;</w:t>
      </w:r>
    </w:p>
    <w:p w14:paraId="594D3D45" w14:textId="1FF0A0A8" w:rsidR="00AE6BD7" w:rsidRPr="00CD2817" w:rsidRDefault="00AE6BD7" w:rsidP="00801CE3">
      <w:pPr>
        <w:pStyle w:val="p1"/>
        <w:numPr>
          <w:ilvl w:val="0"/>
          <w:numId w:val="26"/>
        </w:numPr>
        <w:spacing w:after="60"/>
        <w:ind w:hanging="357"/>
        <w:rPr>
          <w:rFonts w:asciiTheme="minorHAnsi" w:hAnsiTheme="minorHAnsi"/>
          <w:sz w:val="22"/>
          <w:szCs w:val="22"/>
        </w:rPr>
      </w:pPr>
      <w:r w:rsidRPr="00CD2817">
        <w:rPr>
          <w:rFonts w:asciiTheme="minorHAnsi" w:hAnsiTheme="minorHAnsi"/>
          <w:sz w:val="22"/>
          <w:szCs w:val="22"/>
        </w:rPr>
        <w:t>a statement of operations showing its revenue and expenses in the</w:t>
      </w:r>
      <w:r w:rsidR="00CF3E5D" w:rsidRPr="00CD2817">
        <w:rPr>
          <w:rFonts w:asciiTheme="minorHAnsi" w:hAnsiTheme="minorHAnsi"/>
          <w:sz w:val="22"/>
          <w:szCs w:val="22"/>
        </w:rPr>
        <w:t xml:space="preserve"> </w:t>
      </w:r>
      <w:r w:rsidRPr="00CD2817">
        <w:rPr>
          <w:rFonts w:asciiTheme="minorHAnsi" w:hAnsiTheme="minorHAnsi"/>
          <w:sz w:val="22"/>
          <w:szCs w:val="22"/>
        </w:rPr>
        <w:t>preceding fiscal year;</w:t>
      </w:r>
    </w:p>
    <w:p w14:paraId="549CE4A8" w14:textId="77777777" w:rsidR="00CF3E5D" w:rsidRPr="00CD2817" w:rsidRDefault="00AE6BD7" w:rsidP="00801CE3">
      <w:pPr>
        <w:pStyle w:val="p1"/>
        <w:numPr>
          <w:ilvl w:val="0"/>
          <w:numId w:val="26"/>
        </w:numPr>
        <w:spacing w:after="60"/>
        <w:ind w:hanging="357"/>
        <w:rPr>
          <w:rFonts w:asciiTheme="minorHAnsi" w:hAnsiTheme="minorHAnsi"/>
          <w:sz w:val="22"/>
          <w:szCs w:val="22"/>
        </w:rPr>
      </w:pPr>
      <w:r w:rsidRPr="00CD2817">
        <w:rPr>
          <w:rFonts w:asciiTheme="minorHAnsi" w:hAnsiTheme="minorHAnsi"/>
          <w:sz w:val="22"/>
          <w:szCs w:val="22"/>
        </w:rPr>
        <w:lastRenderedPageBreak/>
        <w:t>a statement of change in net assets (excess revenue over expenses) from</w:t>
      </w:r>
      <w:r w:rsidR="00CF3E5D" w:rsidRPr="00CD2817">
        <w:rPr>
          <w:rFonts w:asciiTheme="minorHAnsi" w:hAnsiTheme="minorHAnsi"/>
          <w:sz w:val="22"/>
          <w:szCs w:val="22"/>
        </w:rPr>
        <w:t xml:space="preserve"> </w:t>
      </w:r>
      <w:r w:rsidRPr="00CD2817">
        <w:rPr>
          <w:rFonts w:asciiTheme="minorHAnsi" w:hAnsiTheme="minorHAnsi"/>
          <w:sz w:val="22"/>
          <w:szCs w:val="22"/>
        </w:rPr>
        <w:t>the start of the end of fiscal year;</w:t>
      </w:r>
      <w:r w:rsidR="00CF3E5D" w:rsidRPr="00CD2817">
        <w:rPr>
          <w:rFonts w:asciiTheme="minorHAnsi" w:hAnsiTheme="minorHAnsi"/>
          <w:sz w:val="22"/>
          <w:szCs w:val="22"/>
        </w:rPr>
        <w:t xml:space="preserve"> </w:t>
      </w:r>
    </w:p>
    <w:p w14:paraId="7CAD7524" w14:textId="77777777" w:rsidR="00CF3E5D" w:rsidRPr="00CD2817" w:rsidRDefault="00AE6BD7" w:rsidP="00801CE3">
      <w:pPr>
        <w:pStyle w:val="p1"/>
        <w:numPr>
          <w:ilvl w:val="0"/>
          <w:numId w:val="26"/>
        </w:numPr>
        <w:spacing w:after="60"/>
        <w:ind w:hanging="357"/>
        <w:rPr>
          <w:rFonts w:asciiTheme="minorHAnsi" w:hAnsiTheme="minorHAnsi"/>
          <w:sz w:val="22"/>
          <w:szCs w:val="22"/>
        </w:rPr>
      </w:pPr>
      <w:r w:rsidRPr="00CD2817">
        <w:rPr>
          <w:rFonts w:asciiTheme="minorHAnsi" w:hAnsiTheme="minorHAnsi"/>
          <w:sz w:val="22"/>
          <w:szCs w:val="22"/>
        </w:rPr>
        <w:t>the report of the auditor or outside public accountant, if any; and</w:t>
      </w:r>
      <w:r w:rsidR="00CF3E5D" w:rsidRPr="00CD2817">
        <w:rPr>
          <w:rFonts w:asciiTheme="minorHAnsi" w:hAnsiTheme="minorHAnsi"/>
          <w:sz w:val="22"/>
          <w:szCs w:val="22"/>
        </w:rPr>
        <w:t xml:space="preserve"> </w:t>
      </w:r>
      <w:r w:rsidRPr="00CD2817">
        <w:rPr>
          <w:rFonts w:asciiTheme="minorHAnsi" w:hAnsiTheme="minorHAnsi"/>
          <w:sz w:val="22"/>
          <w:szCs w:val="22"/>
        </w:rPr>
        <w:t>such other financial statements and notes to the financial statements as</w:t>
      </w:r>
      <w:r w:rsidR="00CF3E5D" w:rsidRPr="00CD2817">
        <w:rPr>
          <w:rFonts w:asciiTheme="minorHAnsi" w:hAnsiTheme="minorHAnsi"/>
          <w:sz w:val="22"/>
          <w:szCs w:val="22"/>
        </w:rPr>
        <w:t xml:space="preserve"> </w:t>
      </w:r>
      <w:r w:rsidRPr="00CD2817">
        <w:rPr>
          <w:rFonts w:asciiTheme="minorHAnsi" w:hAnsiTheme="minorHAnsi"/>
          <w:sz w:val="22"/>
          <w:szCs w:val="22"/>
        </w:rPr>
        <w:t>may be included by the auditor or outside public accountant, if any.</w:t>
      </w:r>
      <w:r w:rsidR="00CF3E5D" w:rsidRPr="00CD2817">
        <w:rPr>
          <w:rFonts w:asciiTheme="minorHAnsi" w:hAnsiTheme="minorHAnsi"/>
          <w:sz w:val="22"/>
          <w:szCs w:val="22"/>
        </w:rPr>
        <w:t xml:space="preserve"> </w:t>
      </w:r>
    </w:p>
    <w:p w14:paraId="42E53DA7" w14:textId="6C13B5C8" w:rsidR="00AE6BD7" w:rsidRPr="00CD2817" w:rsidRDefault="00AE6BD7" w:rsidP="00801CE3">
      <w:pPr>
        <w:pStyle w:val="p1"/>
        <w:numPr>
          <w:ilvl w:val="0"/>
          <w:numId w:val="25"/>
        </w:numPr>
        <w:spacing w:after="60"/>
        <w:ind w:hanging="357"/>
        <w:rPr>
          <w:rFonts w:asciiTheme="minorHAnsi" w:hAnsiTheme="minorHAnsi"/>
          <w:sz w:val="22"/>
          <w:szCs w:val="22"/>
        </w:rPr>
      </w:pPr>
      <w:r w:rsidRPr="00CD2817">
        <w:rPr>
          <w:rFonts w:asciiTheme="minorHAnsi" w:hAnsiTheme="minorHAnsi"/>
          <w:sz w:val="22"/>
          <w:szCs w:val="22"/>
        </w:rPr>
        <w:t>A copy of the financial report shall be signed by an auditor or outside public</w:t>
      </w:r>
      <w:r w:rsidR="00CF3E5D" w:rsidRPr="00CD2817">
        <w:rPr>
          <w:rFonts w:asciiTheme="minorHAnsi" w:hAnsiTheme="minorHAnsi"/>
          <w:sz w:val="22"/>
          <w:szCs w:val="22"/>
        </w:rPr>
        <w:t xml:space="preserve"> </w:t>
      </w:r>
      <w:r w:rsidRPr="00CD2817">
        <w:rPr>
          <w:rFonts w:asciiTheme="minorHAnsi" w:hAnsiTheme="minorHAnsi"/>
          <w:sz w:val="22"/>
          <w:szCs w:val="22"/>
        </w:rPr>
        <w:t>accountant, if any, and by two directors.</w:t>
      </w:r>
    </w:p>
    <w:p w14:paraId="762F059C" w14:textId="77777777" w:rsidR="00CF3E5D" w:rsidRPr="00CD2817" w:rsidRDefault="00CF3E5D" w:rsidP="00CD2817">
      <w:pPr>
        <w:pStyle w:val="p1"/>
        <w:rPr>
          <w:rFonts w:asciiTheme="minorHAnsi" w:hAnsiTheme="minorHAnsi"/>
          <w:b/>
          <w:bCs/>
          <w:sz w:val="22"/>
          <w:szCs w:val="22"/>
        </w:rPr>
      </w:pPr>
    </w:p>
    <w:p w14:paraId="36C9BB72" w14:textId="6CCF2270" w:rsidR="00AE6BD7" w:rsidRPr="00CD2817" w:rsidRDefault="00AE6BD7" w:rsidP="00CD2817">
      <w:pPr>
        <w:pStyle w:val="p1"/>
        <w:rPr>
          <w:rFonts w:asciiTheme="minorHAnsi" w:hAnsiTheme="minorHAnsi"/>
          <w:sz w:val="22"/>
          <w:szCs w:val="22"/>
        </w:rPr>
      </w:pPr>
      <w:r w:rsidRPr="00CD2817">
        <w:rPr>
          <w:rFonts w:asciiTheme="minorHAnsi" w:hAnsiTheme="minorHAnsi"/>
          <w:b/>
          <w:bCs/>
          <w:sz w:val="22"/>
          <w:szCs w:val="22"/>
        </w:rPr>
        <w:t>1</w:t>
      </w:r>
      <w:r w:rsidR="00BB6DCF" w:rsidRPr="00CD2817">
        <w:rPr>
          <w:rFonts w:asciiTheme="minorHAnsi" w:hAnsiTheme="minorHAnsi"/>
          <w:b/>
          <w:bCs/>
          <w:sz w:val="22"/>
          <w:szCs w:val="22"/>
        </w:rPr>
        <w:t xml:space="preserve">0.5 </w:t>
      </w:r>
      <w:r w:rsidRPr="00CD2817">
        <w:rPr>
          <w:rFonts w:asciiTheme="minorHAnsi" w:hAnsiTheme="minorHAnsi"/>
          <w:b/>
          <w:bCs/>
          <w:sz w:val="22"/>
          <w:szCs w:val="22"/>
        </w:rPr>
        <w:t>Borrowing Powers</w:t>
      </w:r>
    </w:p>
    <w:p w14:paraId="7428CE84" w14:textId="77777777" w:rsidR="00AE6BD7" w:rsidRPr="00CD2817" w:rsidRDefault="00AE6BD7" w:rsidP="00801CE3">
      <w:pPr>
        <w:pStyle w:val="p1"/>
        <w:spacing w:after="60"/>
        <w:rPr>
          <w:rFonts w:asciiTheme="minorHAnsi" w:hAnsiTheme="minorHAnsi"/>
          <w:sz w:val="22"/>
          <w:szCs w:val="22"/>
        </w:rPr>
      </w:pPr>
      <w:r w:rsidRPr="00CD2817">
        <w:rPr>
          <w:rFonts w:asciiTheme="minorHAnsi" w:hAnsiTheme="minorHAnsi"/>
          <w:sz w:val="22"/>
          <w:szCs w:val="22"/>
        </w:rPr>
        <w:t>Any two officers of the Council as authorized by Board Resolution may from time to time:</w:t>
      </w:r>
    </w:p>
    <w:p w14:paraId="4CCDEF7A" w14:textId="77777777" w:rsidR="00CF3E5D" w:rsidRPr="00CD2817" w:rsidRDefault="00AE6BD7" w:rsidP="00801CE3">
      <w:pPr>
        <w:pStyle w:val="p1"/>
        <w:numPr>
          <w:ilvl w:val="0"/>
          <w:numId w:val="27"/>
        </w:numPr>
        <w:spacing w:after="60"/>
        <w:rPr>
          <w:rFonts w:asciiTheme="minorHAnsi" w:hAnsiTheme="minorHAnsi"/>
          <w:sz w:val="22"/>
          <w:szCs w:val="22"/>
        </w:rPr>
      </w:pPr>
      <w:r w:rsidRPr="00CD2817">
        <w:rPr>
          <w:rFonts w:asciiTheme="minorHAnsi" w:hAnsiTheme="minorHAnsi"/>
          <w:sz w:val="22"/>
          <w:szCs w:val="22"/>
        </w:rPr>
        <w:t>borrow money on the credit of the Council; and</w:t>
      </w:r>
    </w:p>
    <w:p w14:paraId="17B490D5" w14:textId="69957042" w:rsidR="00AE6BD7" w:rsidRPr="00CD2817" w:rsidRDefault="00AE6BD7" w:rsidP="00801CE3">
      <w:pPr>
        <w:pStyle w:val="p1"/>
        <w:numPr>
          <w:ilvl w:val="0"/>
          <w:numId w:val="27"/>
        </w:numPr>
        <w:spacing w:after="60"/>
        <w:rPr>
          <w:rFonts w:asciiTheme="minorHAnsi" w:hAnsiTheme="minorHAnsi"/>
          <w:sz w:val="22"/>
          <w:szCs w:val="22"/>
        </w:rPr>
      </w:pPr>
      <w:r w:rsidRPr="00CD2817">
        <w:rPr>
          <w:rFonts w:asciiTheme="minorHAnsi" w:hAnsiTheme="minorHAnsi"/>
          <w:sz w:val="22"/>
          <w:szCs w:val="22"/>
        </w:rPr>
        <w:t>subject to compliance with subsection 7.10 of these By-laws, mortgage,</w:t>
      </w:r>
      <w:r w:rsidR="00CF3E5D" w:rsidRPr="00CD2817">
        <w:rPr>
          <w:rFonts w:asciiTheme="minorHAnsi" w:hAnsiTheme="minorHAnsi"/>
          <w:sz w:val="22"/>
          <w:szCs w:val="22"/>
        </w:rPr>
        <w:t xml:space="preserve"> </w:t>
      </w:r>
      <w:r w:rsidRPr="00CD2817">
        <w:rPr>
          <w:rFonts w:asciiTheme="minorHAnsi" w:hAnsiTheme="minorHAnsi"/>
          <w:sz w:val="22"/>
          <w:szCs w:val="22"/>
        </w:rPr>
        <w:t>hypothecate, pledge or otherwise create a security interest in all or any property of</w:t>
      </w:r>
      <w:r w:rsidR="00CF3E5D" w:rsidRPr="00CD2817">
        <w:rPr>
          <w:rFonts w:asciiTheme="minorHAnsi" w:hAnsiTheme="minorHAnsi"/>
          <w:sz w:val="22"/>
          <w:szCs w:val="22"/>
        </w:rPr>
        <w:t xml:space="preserve"> </w:t>
      </w:r>
      <w:r w:rsidRPr="00CD2817">
        <w:rPr>
          <w:rFonts w:asciiTheme="minorHAnsi" w:hAnsiTheme="minorHAnsi"/>
          <w:sz w:val="22"/>
          <w:szCs w:val="22"/>
        </w:rPr>
        <w:t>the Council, owned or subsequently acquired, to secure any debt obligation of the</w:t>
      </w:r>
      <w:r w:rsidR="00CF3E5D" w:rsidRPr="00CD2817">
        <w:rPr>
          <w:rFonts w:asciiTheme="minorHAnsi" w:hAnsiTheme="minorHAnsi"/>
          <w:sz w:val="22"/>
          <w:szCs w:val="22"/>
        </w:rPr>
        <w:t xml:space="preserve"> </w:t>
      </w:r>
      <w:r w:rsidRPr="00CD2817">
        <w:rPr>
          <w:rFonts w:asciiTheme="minorHAnsi" w:hAnsiTheme="minorHAnsi"/>
          <w:sz w:val="22"/>
          <w:szCs w:val="22"/>
        </w:rPr>
        <w:t>Council.</w:t>
      </w:r>
    </w:p>
    <w:p w14:paraId="7AF20F67" w14:textId="77777777" w:rsidR="00CF3E5D" w:rsidRPr="00CD2817" w:rsidRDefault="00CF3E5D" w:rsidP="00CD2817">
      <w:pPr>
        <w:pStyle w:val="p1"/>
        <w:rPr>
          <w:rFonts w:asciiTheme="minorHAnsi" w:hAnsiTheme="minorHAnsi"/>
          <w:b/>
          <w:bCs/>
          <w:sz w:val="22"/>
          <w:szCs w:val="22"/>
        </w:rPr>
      </w:pPr>
    </w:p>
    <w:p w14:paraId="0524EC29" w14:textId="7EB4C52A" w:rsidR="00AE6BD7" w:rsidRPr="00CD2817" w:rsidRDefault="00CF3E5D" w:rsidP="00CD2817">
      <w:pPr>
        <w:pStyle w:val="p1"/>
        <w:rPr>
          <w:rFonts w:asciiTheme="minorHAnsi" w:hAnsiTheme="minorHAnsi"/>
          <w:sz w:val="22"/>
          <w:szCs w:val="22"/>
        </w:rPr>
      </w:pPr>
      <w:r w:rsidRPr="00CD2817">
        <w:rPr>
          <w:rFonts w:asciiTheme="minorHAnsi" w:hAnsiTheme="minorHAnsi"/>
          <w:b/>
          <w:bCs/>
          <w:sz w:val="22"/>
          <w:szCs w:val="22"/>
        </w:rPr>
        <w:t>1</w:t>
      </w:r>
      <w:r w:rsidR="00BB6DCF" w:rsidRPr="00CD2817">
        <w:rPr>
          <w:rFonts w:asciiTheme="minorHAnsi" w:hAnsiTheme="minorHAnsi"/>
          <w:b/>
          <w:bCs/>
          <w:sz w:val="22"/>
          <w:szCs w:val="22"/>
        </w:rPr>
        <w:t>0</w:t>
      </w:r>
      <w:r w:rsidRPr="00CD2817">
        <w:rPr>
          <w:rFonts w:asciiTheme="minorHAnsi" w:hAnsiTheme="minorHAnsi"/>
          <w:b/>
          <w:bCs/>
          <w:sz w:val="22"/>
          <w:szCs w:val="22"/>
        </w:rPr>
        <w:t>.</w:t>
      </w:r>
      <w:r w:rsidR="00BB6DCF" w:rsidRPr="00CD2817">
        <w:rPr>
          <w:rFonts w:asciiTheme="minorHAnsi" w:hAnsiTheme="minorHAnsi"/>
          <w:b/>
          <w:bCs/>
          <w:sz w:val="22"/>
          <w:szCs w:val="22"/>
        </w:rPr>
        <w:t>6</w:t>
      </w:r>
      <w:r w:rsidRPr="00CD2817">
        <w:rPr>
          <w:rFonts w:asciiTheme="minorHAnsi" w:hAnsiTheme="minorHAnsi"/>
          <w:b/>
          <w:bCs/>
          <w:sz w:val="22"/>
          <w:szCs w:val="22"/>
        </w:rPr>
        <w:t xml:space="preserve"> </w:t>
      </w:r>
      <w:r w:rsidR="00AE6BD7" w:rsidRPr="00CD2817">
        <w:rPr>
          <w:rFonts w:asciiTheme="minorHAnsi" w:hAnsiTheme="minorHAnsi"/>
          <w:b/>
          <w:bCs/>
          <w:sz w:val="22"/>
          <w:szCs w:val="22"/>
        </w:rPr>
        <w:t>Inspection of Financial and Corporate Records</w:t>
      </w:r>
    </w:p>
    <w:p w14:paraId="4379CD96" w14:textId="73322AF4"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The members may inspect the annual financial statements and minutes of membership and</w:t>
      </w:r>
      <w:r w:rsidR="00CF3E5D" w:rsidRPr="00CD2817">
        <w:rPr>
          <w:rFonts w:asciiTheme="minorHAnsi" w:hAnsiTheme="minorHAnsi"/>
          <w:sz w:val="22"/>
          <w:szCs w:val="22"/>
        </w:rPr>
        <w:t xml:space="preserve"> directors’</w:t>
      </w:r>
      <w:r w:rsidRPr="00CD2817">
        <w:rPr>
          <w:rFonts w:asciiTheme="minorHAnsi" w:hAnsiTheme="minorHAnsi"/>
          <w:sz w:val="22"/>
          <w:szCs w:val="22"/>
        </w:rPr>
        <w:t xml:space="preserve"> meetings at the registered office of the Council with </w:t>
      </w:r>
      <w:r w:rsidR="007F6E07" w:rsidRPr="00CD2817">
        <w:rPr>
          <w:rFonts w:asciiTheme="minorHAnsi" w:hAnsiTheme="minorHAnsi"/>
          <w:sz w:val="22"/>
          <w:szCs w:val="22"/>
        </w:rPr>
        <w:t xml:space="preserve">two </w:t>
      </w:r>
      <w:r w:rsidR="00801CE3" w:rsidRPr="00CD2817">
        <w:rPr>
          <w:rFonts w:asciiTheme="minorHAnsi" w:hAnsiTheme="minorHAnsi"/>
          <w:sz w:val="22"/>
          <w:szCs w:val="22"/>
        </w:rPr>
        <w:t>weeks’ notice</w:t>
      </w:r>
      <w:r w:rsidRPr="00CD2817">
        <w:rPr>
          <w:rFonts w:asciiTheme="minorHAnsi" w:hAnsiTheme="minorHAnsi"/>
          <w:sz w:val="22"/>
          <w:szCs w:val="22"/>
        </w:rPr>
        <w:t>. All other books</w:t>
      </w:r>
      <w:r w:rsidR="00CF3E5D" w:rsidRPr="00CD2817">
        <w:rPr>
          <w:rFonts w:asciiTheme="minorHAnsi" w:hAnsiTheme="minorHAnsi"/>
          <w:sz w:val="22"/>
          <w:szCs w:val="22"/>
        </w:rPr>
        <w:t xml:space="preserve"> </w:t>
      </w:r>
      <w:r w:rsidRPr="00CD2817">
        <w:rPr>
          <w:rFonts w:asciiTheme="minorHAnsi" w:hAnsiTheme="minorHAnsi"/>
          <w:sz w:val="22"/>
          <w:szCs w:val="22"/>
        </w:rPr>
        <w:t>and records of the Council may be inspected by any member at any reasonable time within two</w:t>
      </w:r>
      <w:r w:rsidR="00CF3E5D" w:rsidRPr="00CD2817">
        <w:rPr>
          <w:rFonts w:asciiTheme="minorHAnsi" w:hAnsiTheme="minorHAnsi"/>
          <w:sz w:val="22"/>
          <w:szCs w:val="22"/>
        </w:rPr>
        <w:t xml:space="preserve"> </w:t>
      </w:r>
      <w:r w:rsidRPr="00CD2817">
        <w:rPr>
          <w:rFonts w:asciiTheme="minorHAnsi" w:hAnsiTheme="minorHAnsi"/>
          <w:sz w:val="22"/>
          <w:szCs w:val="22"/>
        </w:rPr>
        <w:t>days prior to the annual general meeting at the registered office of the Council.</w:t>
      </w:r>
    </w:p>
    <w:p w14:paraId="1888A795" w14:textId="3D909CB4" w:rsidR="00CF3E5D" w:rsidRDefault="00CF3E5D" w:rsidP="00CD2817">
      <w:pPr>
        <w:spacing w:after="0" w:line="240" w:lineRule="auto"/>
        <w:rPr>
          <w:rFonts w:eastAsia="Times New Roman" w:cs="Arial"/>
          <w:b/>
          <w:bCs/>
          <w:color w:val="000000"/>
          <w:kern w:val="0"/>
          <w:sz w:val="22"/>
          <w:szCs w:val="22"/>
          <w14:ligatures w14:val="none"/>
        </w:rPr>
      </w:pPr>
    </w:p>
    <w:p w14:paraId="21BEFDFF" w14:textId="77777777" w:rsidR="00801CE3" w:rsidRPr="00CD2817" w:rsidRDefault="00801CE3" w:rsidP="00CD2817">
      <w:pPr>
        <w:spacing w:after="0" w:line="240" w:lineRule="auto"/>
        <w:rPr>
          <w:rFonts w:eastAsia="Times New Roman" w:cs="Arial"/>
          <w:b/>
          <w:bCs/>
          <w:color w:val="000000"/>
          <w:kern w:val="0"/>
          <w:sz w:val="22"/>
          <w:szCs w:val="22"/>
          <w14:ligatures w14:val="none"/>
        </w:rPr>
      </w:pPr>
    </w:p>
    <w:p w14:paraId="0C8228A9" w14:textId="021D5414" w:rsidR="00AE6BD7" w:rsidRPr="00CD2817" w:rsidRDefault="00AE6BD7" w:rsidP="00801CE3">
      <w:pPr>
        <w:pStyle w:val="p1"/>
        <w:jc w:val="center"/>
        <w:rPr>
          <w:rFonts w:asciiTheme="minorHAnsi" w:hAnsiTheme="minorHAnsi"/>
          <w:sz w:val="22"/>
          <w:szCs w:val="22"/>
        </w:rPr>
      </w:pPr>
      <w:r w:rsidRPr="00CD2817">
        <w:rPr>
          <w:rFonts w:asciiTheme="minorHAnsi" w:hAnsiTheme="minorHAnsi"/>
          <w:b/>
          <w:bCs/>
          <w:sz w:val="22"/>
          <w:szCs w:val="22"/>
        </w:rPr>
        <w:t>ARTICLE 1</w:t>
      </w:r>
      <w:r w:rsidR="00801CE3">
        <w:rPr>
          <w:rFonts w:asciiTheme="minorHAnsi" w:hAnsiTheme="minorHAnsi"/>
          <w:b/>
          <w:bCs/>
          <w:sz w:val="22"/>
          <w:szCs w:val="22"/>
        </w:rPr>
        <w:t>1</w:t>
      </w:r>
      <w:r w:rsidR="00801CE3">
        <w:rPr>
          <w:rFonts w:asciiTheme="minorHAnsi" w:hAnsiTheme="minorHAnsi"/>
          <w:sz w:val="22"/>
          <w:szCs w:val="22"/>
        </w:rPr>
        <w:t xml:space="preserve"> - </w:t>
      </w:r>
      <w:r w:rsidRPr="00CD2817">
        <w:rPr>
          <w:rFonts w:asciiTheme="minorHAnsi" w:hAnsiTheme="minorHAnsi"/>
          <w:b/>
          <w:bCs/>
          <w:sz w:val="22"/>
          <w:szCs w:val="22"/>
        </w:rPr>
        <w:t>DISSOLUTION OF THE COUNCIL</w:t>
      </w:r>
    </w:p>
    <w:p w14:paraId="699294DC" w14:textId="77777777" w:rsidR="00CF3E5D" w:rsidRPr="00CD2817" w:rsidRDefault="00CF3E5D" w:rsidP="00CD2817">
      <w:pPr>
        <w:pStyle w:val="p1"/>
        <w:rPr>
          <w:rFonts w:asciiTheme="minorHAnsi" w:hAnsiTheme="minorHAnsi"/>
          <w:b/>
          <w:bCs/>
          <w:sz w:val="22"/>
          <w:szCs w:val="22"/>
        </w:rPr>
      </w:pPr>
    </w:p>
    <w:p w14:paraId="785EA199" w14:textId="3D518B5C" w:rsidR="00AE6BD7" w:rsidRPr="00CD2817" w:rsidRDefault="00AE6BD7" w:rsidP="00CD2817">
      <w:pPr>
        <w:pStyle w:val="p1"/>
        <w:rPr>
          <w:rFonts w:asciiTheme="minorHAnsi" w:hAnsiTheme="minorHAnsi"/>
          <w:sz w:val="22"/>
          <w:szCs w:val="22"/>
        </w:rPr>
      </w:pPr>
      <w:r w:rsidRPr="00CD2817">
        <w:rPr>
          <w:rFonts w:asciiTheme="minorHAnsi" w:hAnsiTheme="minorHAnsi"/>
          <w:b/>
          <w:bCs/>
          <w:sz w:val="22"/>
          <w:szCs w:val="22"/>
        </w:rPr>
        <w:t>1</w:t>
      </w:r>
      <w:r w:rsidR="00801CE3">
        <w:rPr>
          <w:rFonts w:asciiTheme="minorHAnsi" w:hAnsiTheme="minorHAnsi"/>
          <w:b/>
          <w:bCs/>
          <w:sz w:val="22"/>
          <w:szCs w:val="22"/>
        </w:rPr>
        <w:t>1</w:t>
      </w:r>
      <w:r w:rsidRPr="00CD2817">
        <w:rPr>
          <w:rFonts w:asciiTheme="minorHAnsi" w:hAnsiTheme="minorHAnsi"/>
          <w:b/>
          <w:bCs/>
          <w:sz w:val="22"/>
          <w:szCs w:val="22"/>
        </w:rPr>
        <w:t>.1 Dissolution of the Council</w:t>
      </w:r>
    </w:p>
    <w:p w14:paraId="4BB1C5A1" w14:textId="420BD752" w:rsidR="00AE6BD7" w:rsidRPr="00CD2817" w:rsidRDefault="00AE6BD7" w:rsidP="00801CE3">
      <w:pPr>
        <w:pStyle w:val="p1"/>
        <w:spacing w:after="60"/>
        <w:rPr>
          <w:rFonts w:asciiTheme="minorHAnsi" w:hAnsiTheme="minorHAnsi"/>
          <w:sz w:val="22"/>
          <w:szCs w:val="22"/>
        </w:rPr>
      </w:pPr>
      <w:r w:rsidRPr="00CD2817">
        <w:rPr>
          <w:rFonts w:asciiTheme="minorHAnsi" w:hAnsiTheme="minorHAnsi"/>
          <w:sz w:val="22"/>
          <w:szCs w:val="22"/>
        </w:rPr>
        <w:t>The directors and members may authorize the dissolution of the Council in accordance with the</w:t>
      </w:r>
      <w:r w:rsidR="00CF3E5D" w:rsidRPr="00CD2817">
        <w:rPr>
          <w:rFonts w:asciiTheme="minorHAnsi" w:hAnsiTheme="minorHAnsi"/>
          <w:sz w:val="22"/>
          <w:szCs w:val="22"/>
        </w:rPr>
        <w:t xml:space="preserve"> </w:t>
      </w:r>
      <w:r w:rsidRPr="00CD2817">
        <w:rPr>
          <w:rFonts w:asciiTheme="minorHAnsi" w:hAnsiTheme="minorHAnsi"/>
          <w:sz w:val="22"/>
          <w:szCs w:val="22"/>
        </w:rPr>
        <w:t>following provisions.</w:t>
      </w:r>
    </w:p>
    <w:p w14:paraId="18993775" w14:textId="77777777" w:rsidR="00CF3E5D" w:rsidRPr="00CD2817" w:rsidRDefault="00AE6BD7" w:rsidP="00801CE3">
      <w:pPr>
        <w:pStyle w:val="p1"/>
        <w:numPr>
          <w:ilvl w:val="0"/>
          <w:numId w:val="28"/>
        </w:numPr>
        <w:spacing w:after="60"/>
        <w:rPr>
          <w:rFonts w:asciiTheme="minorHAnsi" w:hAnsiTheme="minorHAnsi"/>
          <w:sz w:val="22"/>
          <w:szCs w:val="22"/>
        </w:rPr>
      </w:pPr>
      <w:r w:rsidRPr="00CD2817">
        <w:rPr>
          <w:rFonts w:asciiTheme="minorHAnsi" w:hAnsiTheme="minorHAnsi"/>
          <w:sz w:val="22"/>
          <w:szCs w:val="22"/>
        </w:rPr>
        <w:t>By two-thirds majority vote of the board members entitled to vote and as are</w:t>
      </w:r>
      <w:r w:rsidR="00CF3E5D" w:rsidRPr="00CD2817">
        <w:rPr>
          <w:rFonts w:asciiTheme="minorHAnsi" w:hAnsiTheme="minorHAnsi"/>
          <w:sz w:val="22"/>
          <w:szCs w:val="22"/>
        </w:rPr>
        <w:t xml:space="preserve"> </w:t>
      </w:r>
      <w:r w:rsidRPr="00CD2817">
        <w:rPr>
          <w:rFonts w:asciiTheme="minorHAnsi" w:hAnsiTheme="minorHAnsi"/>
          <w:sz w:val="22"/>
          <w:szCs w:val="22"/>
        </w:rPr>
        <w:t>present in person at a regular meeting of which notice of motion by first class mail,</w:t>
      </w:r>
      <w:r w:rsidR="00CF3E5D" w:rsidRPr="00CD2817">
        <w:rPr>
          <w:rFonts w:asciiTheme="minorHAnsi" w:hAnsiTheme="minorHAnsi"/>
          <w:sz w:val="22"/>
          <w:szCs w:val="22"/>
        </w:rPr>
        <w:t xml:space="preserve"> </w:t>
      </w:r>
      <w:r w:rsidRPr="00CD2817">
        <w:rPr>
          <w:rFonts w:asciiTheme="minorHAnsi" w:hAnsiTheme="minorHAnsi"/>
          <w:sz w:val="22"/>
          <w:szCs w:val="22"/>
        </w:rPr>
        <w:t>to this effect, has been given to all members of the board and to the LLNB at least</w:t>
      </w:r>
      <w:r w:rsidR="00CF3E5D" w:rsidRPr="00CD2817">
        <w:rPr>
          <w:rFonts w:asciiTheme="minorHAnsi" w:hAnsiTheme="minorHAnsi"/>
          <w:sz w:val="22"/>
          <w:szCs w:val="22"/>
        </w:rPr>
        <w:t xml:space="preserve"> </w:t>
      </w:r>
      <w:r w:rsidRPr="00CD2817">
        <w:rPr>
          <w:rFonts w:asciiTheme="minorHAnsi" w:hAnsiTheme="minorHAnsi"/>
          <w:sz w:val="22"/>
          <w:szCs w:val="22"/>
        </w:rPr>
        <w:t>one month in advance of the meeting at which the resolution will be voted on.</w:t>
      </w:r>
      <w:r w:rsidR="00CF3E5D" w:rsidRPr="00CD2817">
        <w:rPr>
          <w:rFonts w:asciiTheme="minorHAnsi" w:hAnsiTheme="minorHAnsi"/>
          <w:sz w:val="22"/>
          <w:szCs w:val="22"/>
        </w:rPr>
        <w:t xml:space="preserve"> </w:t>
      </w:r>
    </w:p>
    <w:p w14:paraId="6A1B5A3F" w14:textId="07DC5418" w:rsidR="00CF3E5D" w:rsidRPr="00CD2817" w:rsidRDefault="00AE6BD7" w:rsidP="00801CE3">
      <w:pPr>
        <w:pStyle w:val="p1"/>
        <w:numPr>
          <w:ilvl w:val="0"/>
          <w:numId w:val="28"/>
        </w:numPr>
        <w:spacing w:after="60"/>
        <w:rPr>
          <w:rFonts w:asciiTheme="minorHAnsi" w:hAnsiTheme="minorHAnsi"/>
          <w:sz w:val="22"/>
          <w:szCs w:val="22"/>
        </w:rPr>
      </w:pPr>
      <w:r w:rsidRPr="00CD2817">
        <w:rPr>
          <w:rFonts w:asciiTheme="minorHAnsi" w:hAnsiTheme="minorHAnsi"/>
          <w:sz w:val="22"/>
          <w:szCs w:val="22"/>
        </w:rPr>
        <w:t>The decision of the board must be confirmed by a two-thirds majority of members</w:t>
      </w:r>
      <w:r w:rsidR="00CF3E5D" w:rsidRPr="00CD2817">
        <w:rPr>
          <w:rFonts w:asciiTheme="minorHAnsi" w:hAnsiTheme="minorHAnsi"/>
          <w:sz w:val="22"/>
          <w:szCs w:val="22"/>
        </w:rPr>
        <w:t xml:space="preserve"> </w:t>
      </w:r>
      <w:r w:rsidRPr="00CD2817">
        <w:rPr>
          <w:rFonts w:asciiTheme="minorHAnsi" w:hAnsiTheme="minorHAnsi"/>
          <w:sz w:val="22"/>
          <w:szCs w:val="22"/>
        </w:rPr>
        <w:t>of the Council, who are present at a meeting, conducted in accordance with Article</w:t>
      </w:r>
      <w:r w:rsidR="00CF3E5D" w:rsidRPr="00CD2817">
        <w:rPr>
          <w:rFonts w:asciiTheme="minorHAnsi" w:hAnsiTheme="minorHAnsi"/>
          <w:sz w:val="22"/>
          <w:szCs w:val="22"/>
        </w:rPr>
        <w:t xml:space="preserve"> </w:t>
      </w:r>
      <w:r w:rsidRPr="00CD2817">
        <w:rPr>
          <w:rFonts w:asciiTheme="minorHAnsi" w:hAnsiTheme="minorHAnsi"/>
          <w:sz w:val="22"/>
          <w:szCs w:val="22"/>
        </w:rPr>
        <w:t>6 of these By-laws.</w:t>
      </w:r>
    </w:p>
    <w:p w14:paraId="4F3B1D4E" w14:textId="3A91D670" w:rsidR="00AE6BD7" w:rsidRPr="00CD2817" w:rsidRDefault="00AE6BD7" w:rsidP="00801CE3">
      <w:pPr>
        <w:pStyle w:val="p1"/>
        <w:numPr>
          <w:ilvl w:val="0"/>
          <w:numId w:val="28"/>
        </w:numPr>
        <w:spacing w:after="60"/>
        <w:rPr>
          <w:rFonts w:asciiTheme="minorHAnsi" w:hAnsiTheme="minorHAnsi"/>
          <w:sz w:val="22"/>
          <w:szCs w:val="22"/>
        </w:rPr>
      </w:pPr>
      <w:r w:rsidRPr="00CD2817">
        <w:rPr>
          <w:rFonts w:asciiTheme="minorHAnsi" w:hAnsiTheme="minorHAnsi"/>
          <w:sz w:val="22"/>
          <w:szCs w:val="22"/>
        </w:rPr>
        <w:t>In the event of dissolution of the Council, and after payment of all debts and</w:t>
      </w:r>
      <w:r w:rsidR="00CF3E5D" w:rsidRPr="00CD2817">
        <w:rPr>
          <w:rFonts w:asciiTheme="minorHAnsi" w:hAnsiTheme="minorHAnsi"/>
          <w:sz w:val="22"/>
          <w:szCs w:val="22"/>
        </w:rPr>
        <w:t xml:space="preserve"> </w:t>
      </w:r>
      <w:r w:rsidRPr="00CD2817">
        <w:rPr>
          <w:rFonts w:asciiTheme="minorHAnsi" w:hAnsiTheme="minorHAnsi"/>
          <w:sz w:val="22"/>
          <w:szCs w:val="22"/>
        </w:rPr>
        <w:t xml:space="preserve">liabilities, its remaining property shall be distributed or disposed of </w:t>
      </w:r>
      <w:proofErr w:type="spellStart"/>
      <w:r w:rsidRPr="00CD2817">
        <w:rPr>
          <w:rFonts w:asciiTheme="minorHAnsi" w:hAnsiTheme="minorHAnsi"/>
          <w:sz w:val="22"/>
          <w:szCs w:val="22"/>
        </w:rPr>
        <w:t>to</w:t>
      </w:r>
      <w:proofErr w:type="spellEnd"/>
      <w:r w:rsidRPr="00CD2817">
        <w:rPr>
          <w:rFonts w:asciiTheme="minorHAnsi" w:hAnsiTheme="minorHAnsi"/>
          <w:sz w:val="22"/>
          <w:szCs w:val="22"/>
        </w:rPr>
        <w:t xml:space="preserve"> LLNB or such</w:t>
      </w:r>
      <w:r w:rsidR="00CF3E5D" w:rsidRPr="00CD2817">
        <w:rPr>
          <w:rFonts w:asciiTheme="minorHAnsi" w:hAnsiTheme="minorHAnsi"/>
          <w:sz w:val="22"/>
          <w:szCs w:val="22"/>
        </w:rPr>
        <w:t xml:space="preserve"> </w:t>
      </w:r>
      <w:r w:rsidRPr="00CD2817">
        <w:rPr>
          <w:rFonts w:asciiTheme="minorHAnsi" w:hAnsiTheme="minorHAnsi"/>
          <w:sz w:val="22"/>
          <w:szCs w:val="22"/>
        </w:rPr>
        <w:t>other registered charities recognized by the Canada Revenue Agency having</w:t>
      </w:r>
      <w:r w:rsidR="00CF3E5D" w:rsidRPr="00CD2817">
        <w:rPr>
          <w:rFonts w:asciiTheme="minorHAnsi" w:hAnsiTheme="minorHAnsi"/>
          <w:sz w:val="22"/>
          <w:szCs w:val="22"/>
        </w:rPr>
        <w:t xml:space="preserve"> </w:t>
      </w:r>
      <w:r w:rsidRPr="00CD2817">
        <w:rPr>
          <w:rFonts w:asciiTheme="minorHAnsi" w:hAnsiTheme="minorHAnsi"/>
          <w:sz w:val="22"/>
          <w:szCs w:val="22"/>
        </w:rPr>
        <w:t>objects the same as or similar to the objects of the Council which carry on their</w:t>
      </w:r>
      <w:r w:rsidR="00CF3E5D" w:rsidRPr="00CD2817">
        <w:rPr>
          <w:rFonts w:asciiTheme="minorHAnsi" w:hAnsiTheme="minorHAnsi"/>
          <w:sz w:val="22"/>
          <w:szCs w:val="22"/>
        </w:rPr>
        <w:t xml:space="preserve"> </w:t>
      </w:r>
      <w:r w:rsidRPr="00CD2817">
        <w:rPr>
          <w:rFonts w:asciiTheme="minorHAnsi" w:hAnsiTheme="minorHAnsi"/>
          <w:sz w:val="22"/>
          <w:szCs w:val="22"/>
        </w:rPr>
        <w:t>work solely in Canada; and no part of any property of the Council shall be available</w:t>
      </w:r>
      <w:r w:rsidR="00CF3E5D" w:rsidRPr="00CD2817">
        <w:rPr>
          <w:rFonts w:asciiTheme="minorHAnsi" w:hAnsiTheme="minorHAnsi"/>
          <w:sz w:val="22"/>
          <w:szCs w:val="22"/>
        </w:rPr>
        <w:t xml:space="preserve"> </w:t>
      </w:r>
      <w:r w:rsidRPr="00CD2817">
        <w:rPr>
          <w:rFonts w:asciiTheme="minorHAnsi" w:hAnsiTheme="minorHAnsi"/>
          <w:sz w:val="22"/>
          <w:szCs w:val="22"/>
        </w:rPr>
        <w:t>to its members upon such dissolution.</w:t>
      </w:r>
    </w:p>
    <w:p w14:paraId="477529ED" w14:textId="77777777" w:rsidR="00CF3E5D" w:rsidRDefault="00CF3E5D" w:rsidP="00CD2817">
      <w:pPr>
        <w:pStyle w:val="p1"/>
        <w:jc w:val="center"/>
        <w:rPr>
          <w:rFonts w:asciiTheme="minorHAnsi" w:hAnsiTheme="minorHAnsi"/>
          <w:b/>
          <w:bCs/>
          <w:sz w:val="22"/>
          <w:szCs w:val="22"/>
        </w:rPr>
      </w:pPr>
    </w:p>
    <w:p w14:paraId="4ED5E806" w14:textId="77777777" w:rsidR="00801CE3" w:rsidRPr="00CD2817" w:rsidRDefault="00801CE3" w:rsidP="00CD2817">
      <w:pPr>
        <w:pStyle w:val="p1"/>
        <w:jc w:val="center"/>
        <w:rPr>
          <w:rFonts w:asciiTheme="minorHAnsi" w:hAnsiTheme="minorHAnsi"/>
          <w:b/>
          <w:bCs/>
          <w:sz w:val="22"/>
          <w:szCs w:val="22"/>
        </w:rPr>
      </w:pPr>
    </w:p>
    <w:p w14:paraId="17B36FD6" w14:textId="3982DCCD" w:rsidR="00AE6BD7" w:rsidRPr="00801CE3" w:rsidRDefault="00AE6BD7" w:rsidP="00801CE3">
      <w:pPr>
        <w:pStyle w:val="p1"/>
        <w:jc w:val="center"/>
        <w:rPr>
          <w:rFonts w:asciiTheme="minorHAnsi" w:hAnsiTheme="minorHAnsi"/>
          <w:sz w:val="22"/>
          <w:szCs w:val="22"/>
        </w:rPr>
      </w:pPr>
      <w:r w:rsidRPr="00CD2817">
        <w:rPr>
          <w:rFonts w:asciiTheme="minorHAnsi" w:hAnsiTheme="minorHAnsi"/>
          <w:b/>
          <w:bCs/>
          <w:sz w:val="22"/>
          <w:szCs w:val="22"/>
        </w:rPr>
        <w:t>ARTICLE 1</w:t>
      </w:r>
      <w:r w:rsidR="00801CE3">
        <w:rPr>
          <w:rFonts w:asciiTheme="minorHAnsi" w:hAnsiTheme="minorHAnsi"/>
          <w:b/>
          <w:bCs/>
          <w:sz w:val="22"/>
          <w:szCs w:val="22"/>
        </w:rPr>
        <w:t>2</w:t>
      </w:r>
      <w:r w:rsidR="00801CE3">
        <w:rPr>
          <w:rFonts w:asciiTheme="minorHAnsi" w:hAnsiTheme="minorHAnsi"/>
          <w:sz w:val="22"/>
          <w:szCs w:val="22"/>
        </w:rPr>
        <w:t xml:space="preserve"> – </w:t>
      </w:r>
      <w:r w:rsidRPr="00CD2817">
        <w:rPr>
          <w:rFonts w:asciiTheme="minorHAnsi" w:hAnsiTheme="minorHAnsi"/>
          <w:b/>
          <w:bCs/>
          <w:sz w:val="22"/>
          <w:szCs w:val="22"/>
        </w:rPr>
        <w:t>ENACTING, AMENDING OR REPEALING BY-LAWS</w:t>
      </w:r>
    </w:p>
    <w:p w14:paraId="5BE99650" w14:textId="77777777" w:rsidR="00CF3E5D" w:rsidRPr="00CD2817" w:rsidRDefault="00CF3E5D" w:rsidP="00CD2817">
      <w:pPr>
        <w:pStyle w:val="p1"/>
        <w:jc w:val="center"/>
        <w:rPr>
          <w:rFonts w:asciiTheme="minorHAnsi" w:hAnsiTheme="minorHAnsi"/>
          <w:sz w:val="22"/>
          <w:szCs w:val="22"/>
        </w:rPr>
      </w:pPr>
    </w:p>
    <w:p w14:paraId="59D62913" w14:textId="3D08AB69" w:rsidR="00AE6BD7" w:rsidRPr="00CD2817" w:rsidRDefault="00CF3E5D" w:rsidP="00CD2817">
      <w:pPr>
        <w:pStyle w:val="p1"/>
        <w:rPr>
          <w:rFonts w:asciiTheme="minorHAnsi" w:hAnsiTheme="minorHAnsi"/>
          <w:sz w:val="22"/>
          <w:szCs w:val="22"/>
        </w:rPr>
      </w:pPr>
      <w:r w:rsidRPr="00CD2817">
        <w:rPr>
          <w:rFonts w:asciiTheme="minorHAnsi" w:hAnsiTheme="minorHAnsi"/>
          <w:b/>
          <w:bCs/>
          <w:sz w:val="22"/>
          <w:szCs w:val="22"/>
        </w:rPr>
        <w:t>1</w:t>
      </w:r>
      <w:r w:rsidR="00801CE3">
        <w:rPr>
          <w:rFonts w:asciiTheme="minorHAnsi" w:hAnsiTheme="minorHAnsi"/>
          <w:b/>
          <w:bCs/>
          <w:sz w:val="22"/>
          <w:szCs w:val="22"/>
        </w:rPr>
        <w:t>2.</w:t>
      </w:r>
      <w:r w:rsidRPr="00CD2817">
        <w:rPr>
          <w:rFonts w:asciiTheme="minorHAnsi" w:hAnsiTheme="minorHAnsi"/>
          <w:b/>
          <w:bCs/>
          <w:sz w:val="22"/>
          <w:szCs w:val="22"/>
        </w:rPr>
        <w:t xml:space="preserve">1 </w:t>
      </w:r>
      <w:r w:rsidR="00AE6BD7" w:rsidRPr="00CD2817">
        <w:rPr>
          <w:rFonts w:asciiTheme="minorHAnsi" w:hAnsiTheme="minorHAnsi"/>
          <w:b/>
          <w:bCs/>
          <w:sz w:val="22"/>
          <w:szCs w:val="22"/>
        </w:rPr>
        <w:t>Enacting, Amending or Repealing By-Laws</w:t>
      </w:r>
    </w:p>
    <w:p w14:paraId="5268FE42" w14:textId="446B5D85" w:rsidR="007F6E07" w:rsidRPr="00CD2817" w:rsidRDefault="00AE6BD7" w:rsidP="00801CE3">
      <w:pPr>
        <w:pStyle w:val="p1"/>
        <w:numPr>
          <w:ilvl w:val="0"/>
          <w:numId w:val="35"/>
        </w:numPr>
        <w:spacing w:after="60"/>
        <w:rPr>
          <w:rFonts w:asciiTheme="minorHAnsi" w:hAnsiTheme="minorHAnsi"/>
          <w:sz w:val="22"/>
          <w:szCs w:val="22"/>
        </w:rPr>
      </w:pPr>
      <w:r w:rsidRPr="00CD2817">
        <w:rPr>
          <w:rFonts w:asciiTheme="minorHAnsi" w:hAnsiTheme="minorHAnsi"/>
          <w:sz w:val="22"/>
          <w:szCs w:val="22"/>
        </w:rPr>
        <w:t>The board may, by resolution, make, amend or repeal any by-laws that regulate</w:t>
      </w:r>
      <w:r w:rsidR="00CF3E5D" w:rsidRPr="00CD2817">
        <w:rPr>
          <w:rFonts w:asciiTheme="minorHAnsi" w:hAnsiTheme="minorHAnsi"/>
          <w:sz w:val="22"/>
          <w:szCs w:val="22"/>
        </w:rPr>
        <w:t xml:space="preserve"> </w:t>
      </w:r>
      <w:r w:rsidRPr="00CD2817">
        <w:rPr>
          <w:rFonts w:asciiTheme="minorHAnsi" w:hAnsiTheme="minorHAnsi"/>
          <w:sz w:val="22"/>
          <w:szCs w:val="22"/>
        </w:rPr>
        <w:t>the activities or affairs of the Council. Any such by-law, amendment or repeal shall</w:t>
      </w:r>
      <w:r w:rsidR="00CF3E5D" w:rsidRPr="00CD2817">
        <w:rPr>
          <w:rFonts w:asciiTheme="minorHAnsi" w:hAnsiTheme="minorHAnsi"/>
          <w:sz w:val="22"/>
          <w:szCs w:val="22"/>
        </w:rPr>
        <w:t xml:space="preserve"> </w:t>
      </w:r>
      <w:r w:rsidRPr="00CD2817">
        <w:rPr>
          <w:rFonts w:asciiTheme="minorHAnsi" w:hAnsiTheme="minorHAnsi"/>
          <w:sz w:val="22"/>
          <w:szCs w:val="22"/>
        </w:rPr>
        <w:t xml:space="preserve">be </w:t>
      </w:r>
      <w:r w:rsidRPr="00CD2817">
        <w:rPr>
          <w:rFonts w:asciiTheme="minorHAnsi" w:hAnsiTheme="minorHAnsi"/>
          <w:sz w:val="22"/>
          <w:szCs w:val="22"/>
        </w:rPr>
        <w:lastRenderedPageBreak/>
        <w:t>effective from the date of the resolution of directors until the next meeting of</w:t>
      </w:r>
      <w:r w:rsidR="00CF3E5D" w:rsidRPr="00CD2817">
        <w:rPr>
          <w:rFonts w:asciiTheme="minorHAnsi" w:hAnsiTheme="minorHAnsi"/>
          <w:sz w:val="22"/>
          <w:szCs w:val="22"/>
        </w:rPr>
        <w:t xml:space="preserve"> </w:t>
      </w:r>
      <w:r w:rsidRPr="00CD2817">
        <w:rPr>
          <w:rFonts w:asciiTheme="minorHAnsi" w:hAnsiTheme="minorHAnsi"/>
          <w:sz w:val="22"/>
          <w:szCs w:val="22"/>
        </w:rPr>
        <w:t>members where it may be confirmed, rejected or amended by the members by</w:t>
      </w:r>
      <w:r w:rsidR="00CF3E5D" w:rsidRPr="00CD2817">
        <w:rPr>
          <w:rFonts w:asciiTheme="minorHAnsi" w:hAnsiTheme="minorHAnsi"/>
          <w:sz w:val="22"/>
          <w:szCs w:val="22"/>
        </w:rPr>
        <w:t xml:space="preserve"> </w:t>
      </w:r>
      <w:r w:rsidRPr="00CD2817">
        <w:rPr>
          <w:rFonts w:asciiTheme="minorHAnsi" w:hAnsiTheme="minorHAnsi"/>
          <w:sz w:val="22"/>
          <w:szCs w:val="22"/>
        </w:rPr>
        <w:t>resolution.</w:t>
      </w:r>
      <w:r w:rsidR="007F6E07" w:rsidRPr="00CD2817">
        <w:rPr>
          <w:rFonts w:asciiTheme="minorHAnsi" w:hAnsiTheme="minorHAnsi"/>
          <w:sz w:val="22"/>
          <w:szCs w:val="22"/>
        </w:rPr>
        <w:t xml:space="preserve"> </w:t>
      </w:r>
    </w:p>
    <w:p w14:paraId="2F3D3828" w14:textId="6DA60256" w:rsidR="00AE6BD7" w:rsidRPr="00CD2817" w:rsidRDefault="00AE6BD7" w:rsidP="00801CE3">
      <w:pPr>
        <w:pStyle w:val="p1"/>
        <w:numPr>
          <w:ilvl w:val="0"/>
          <w:numId w:val="35"/>
        </w:numPr>
        <w:rPr>
          <w:rFonts w:asciiTheme="minorHAnsi" w:hAnsiTheme="minorHAnsi"/>
          <w:sz w:val="22"/>
          <w:szCs w:val="22"/>
        </w:rPr>
      </w:pPr>
      <w:r w:rsidRPr="00CD2817">
        <w:rPr>
          <w:rFonts w:asciiTheme="minorHAnsi" w:hAnsiTheme="minorHAnsi"/>
          <w:sz w:val="22"/>
          <w:szCs w:val="22"/>
        </w:rPr>
        <w:t>Notwithstanding article 13.1(a) above, the members may at an annual meeting or</w:t>
      </w:r>
      <w:r w:rsidR="00CF3E5D" w:rsidRPr="00CD2817">
        <w:rPr>
          <w:rFonts w:asciiTheme="minorHAnsi" w:hAnsiTheme="minorHAnsi"/>
          <w:sz w:val="22"/>
          <w:szCs w:val="22"/>
        </w:rPr>
        <w:t xml:space="preserve"> </w:t>
      </w:r>
      <w:r w:rsidRPr="00CD2817">
        <w:rPr>
          <w:rFonts w:asciiTheme="minorHAnsi" w:hAnsiTheme="minorHAnsi"/>
          <w:sz w:val="22"/>
          <w:szCs w:val="22"/>
        </w:rPr>
        <w:t>special meeting called for that purpose enact, amend or repeal by-laws by</w:t>
      </w:r>
      <w:r w:rsidR="00CF3E5D" w:rsidRPr="00CD2817">
        <w:rPr>
          <w:rFonts w:asciiTheme="minorHAnsi" w:hAnsiTheme="minorHAnsi"/>
          <w:sz w:val="22"/>
          <w:szCs w:val="22"/>
        </w:rPr>
        <w:t xml:space="preserve"> </w:t>
      </w:r>
      <w:r w:rsidRPr="00CD2817">
        <w:rPr>
          <w:rFonts w:asciiTheme="minorHAnsi" w:hAnsiTheme="minorHAnsi"/>
          <w:sz w:val="22"/>
          <w:szCs w:val="22"/>
        </w:rPr>
        <w:t>resolution.</w:t>
      </w:r>
    </w:p>
    <w:p w14:paraId="48C3EC94" w14:textId="77777777" w:rsidR="00801CE3" w:rsidRDefault="00801CE3" w:rsidP="00801CE3">
      <w:pPr>
        <w:pStyle w:val="p1"/>
        <w:rPr>
          <w:rFonts w:asciiTheme="minorHAnsi" w:hAnsiTheme="minorHAnsi"/>
          <w:b/>
          <w:bCs/>
          <w:sz w:val="22"/>
          <w:szCs w:val="22"/>
        </w:rPr>
      </w:pPr>
    </w:p>
    <w:p w14:paraId="3ABA849F" w14:textId="77777777" w:rsidR="00801CE3" w:rsidRPr="00CD2817" w:rsidRDefault="00801CE3" w:rsidP="00801CE3">
      <w:pPr>
        <w:pStyle w:val="p1"/>
        <w:rPr>
          <w:rFonts w:asciiTheme="minorHAnsi" w:hAnsiTheme="minorHAnsi"/>
          <w:b/>
          <w:bCs/>
          <w:sz w:val="22"/>
          <w:szCs w:val="22"/>
        </w:rPr>
      </w:pPr>
    </w:p>
    <w:p w14:paraId="4BD19C30" w14:textId="1789B2B3" w:rsidR="00AE6BD7" w:rsidRPr="00801CE3" w:rsidRDefault="00AE6BD7" w:rsidP="00801CE3">
      <w:pPr>
        <w:pStyle w:val="p1"/>
        <w:jc w:val="center"/>
        <w:rPr>
          <w:rFonts w:asciiTheme="minorHAnsi" w:hAnsiTheme="minorHAnsi"/>
          <w:sz w:val="22"/>
          <w:szCs w:val="22"/>
        </w:rPr>
      </w:pPr>
      <w:r w:rsidRPr="00CD2817">
        <w:rPr>
          <w:rFonts w:asciiTheme="minorHAnsi" w:hAnsiTheme="minorHAnsi"/>
          <w:b/>
          <w:bCs/>
          <w:sz w:val="22"/>
          <w:szCs w:val="22"/>
        </w:rPr>
        <w:t>ARTICLE 1</w:t>
      </w:r>
      <w:r w:rsidR="00801CE3">
        <w:rPr>
          <w:rFonts w:asciiTheme="minorHAnsi" w:hAnsiTheme="minorHAnsi"/>
          <w:b/>
          <w:bCs/>
          <w:sz w:val="22"/>
          <w:szCs w:val="22"/>
        </w:rPr>
        <w:t>3</w:t>
      </w:r>
      <w:r w:rsidR="00801CE3">
        <w:rPr>
          <w:rFonts w:asciiTheme="minorHAnsi" w:hAnsiTheme="minorHAnsi"/>
          <w:sz w:val="22"/>
          <w:szCs w:val="22"/>
        </w:rPr>
        <w:t xml:space="preserve"> - </w:t>
      </w:r>
      <w:r w:rsidRPr="00CD2817">
        <w:rPr>
          <w:rFonts w:asciiTheme="minorHAnsi" w:hAnsiTheme="minorHAnsi"/>
          <w:b/>
          <w:bCs/>
          <w:sz w:val="22"/>
          <w:szCs w:val="22"/>
        </w:rPr>
        <w:t>DISPUTE RESOLUTION</w:t>
      </w:r>
    </w:p>
    <w:p w14:paraId="631D3284" w14:textId="77777777" w:rsidR="00CF3E5D" w:rsidRPr="00CD2817" w:rsidRDefault="00CF3E5D" w:rsidP="00CD2817">
      <w:pPr>
        <w:pStyle w:val="p1"/>
        <w:jc w:val="center"/>
        <w:rPr>
          <w:rFonts w:asciiTheme="minorHAnsi" w:hAnsiTheme="minorHAnsi"/>
          <w:sz w:val="22"/>
          <w:szCs w:val="22"/>
        </w:rPr>
      </w:pPr>
    </w:p>
    <w:p w14:paraId="4361B3D4" w14:textId="035715BD" w:rsidR="00AE6BD7" w:rsidRPr="00CD2817" w:rsidRDefault="00AE6BD7" w:rsidP="00CD2817">
      <w:pPr>
        <w:pStyle w:val="p1"/>
        <w:rPr>
          <w:rFonts w:asciiTheme="minorHAnsi" w:hAnsiTheme="minorHAnsi"/>
          <w:sz w:val="22"/>
          <w:szCs w:val="22"/>
        </w:rPr>
      </w:pPr>
      <w:r w:rsidRPr="00CD2817">
        <w:rPr>
          <w:rFonts w:asciiTheme="minorHAnsi" w:hAnsiTheme="minorHAnsi"/>
          <w:b/>
          <w:bCs/>
          <w:sz w:val="22"/>
          <w:szCs w:val="22"/>
        </w:rPr>
        <w:t>1</w:t>
      </w:r>
      <w:r w:rsidR="00801CE3">
        <w:rPr>
          <w:rFonts w:asciiTheme="minorHAnsi" w:hAnsiTheme="minorHAnsi"/>
          <w:b/>
          <w:bCs/>
          <w:sz w:val="22"/>
          <w:szCs w:val="22"/>
        </w:rPr>
        <w:t>3</w:t>
      </w:r>
      <w:r w:rsidRPr="00CD2817">
        <w:rPr>
          <w:rFonts w:asciiTheme="minorHAnsi" w:hAnsiTheme="minorHAnsi"/>
          <w:b/>
          <w:bCs/>
          <w:sz w:val="22"/>
          <w:szCs w:val="22"/>
        </w:rPr>
        <w:t>.1 Mediation and Arbitration</w:t>
      </w:r>
    </w:p>
    <w:p w14:paraId="4A13DEA9" w14:textId="55F7618D"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Disputes or controversies among members, directors, officers, committee members, or volunteers</w:t>
      </w:r>
      <w:r w:rsidR="00CF3E5D" w:rsidRPr="00CD2817">
        <w:rPr>
          <w:rFonts w:asciiTheme="minorHAnsi" w:hAnsiTheme="minorHAnsi"/>
          <w:sz w:val="22"/>
          <w:szCs w:val="22"/>
        </w:rPr>
        <w:t xml:space="preserve"> </w:t>
      </w:r>
      <w:r w:rsidRPr="00CD2817">
        <w:rPr>
          <w:rFonts w:asciiTheme="minorHAnsi" w:hAnsiTheme="minorHAnsi"/>
          <w:sz w:val="22"/>
          <w:szCs w:val="22"/>
        </w:rPr>
        <w:t>of the Council are as much as possible to be resolved in accordance with mediation and/or</w:t>
      </w:r>
      <w:r w:rsidR="00CF3E5D" w:rsidRPr="00CD2817">
        <w:rPr>
          <w:rFonts w:asciiTheme="minorHAnsi" w:hAnsiTheme="minorHAnsi"/>
          <w:sz w:val="22"/>
          <w:szCs w:val="22"/>
        </w:rPr>
        <w:t xml:space="preserve"> </w:t>
      </w:r>
      <w:r w:rsidRPr="00CD2817">
        <w:rPr>
          <w:rFonts w:asciiTheme="minorHAnsi" w:hAnsiTheme="minorHAnsi"/>
          <w:sz w:val="22"/>
          <w:szCs w:val="22"/>
        </w:rPr>
        <w:t>arbitration as provided in the section on dispute resolution mechanism of this by-law.</w:t>
      </w:r>
    </w:p>
    <w:p w14:paraId="21AFFA12" w14:textId="77777777" w:rsidR="00801CE3" w:rsidRDefault="00801CE3" w:rsidP="00CD2817">
      <w:pPr>
        <w:pStyle w:val="p1"/>
        <w:rPr>
          <w:rFonts w:asciiTheme="minorHAnsi" w:hAnsiTheme="minorHAnsi"/>
          <w:b/>
          <w:bCs/>
          <w:sz w:val="22"/>
          <w:szCs w:val="22"/>
        </w:rPr>
      </w:pPr>
    </w:p>
    <w:p w14:paraId="296BE234" w14:textId="77193BFC" w:rsidR="00AE6BD7" w:rsidRPr="00CD2817" w:rsidRDefault="00801CE3" w:rsidP="00CD2817">
      <w:pPr>
        <w:pStyle w:val="p1"/>
        <w:rPr>
          <w:rFonts w:asciiTheme="minorHAnsi" w:hAnsiTheme="minorHAnsi"/>
          <w:sz w:val="22"/>
          <w:szCs w:val="22"/>
        </w:rPr>
      </w:pPr>
      <w:r>
        <w:rPr>
          <w:rFonts w:asciiTheme="minorHAnsi" w:hAnsiTheme="minorHAnsi"/>
          <w:b/>
          <w:bCs/>
          <w:sz w:val="22"/>
          <w:szCs w:val="22"/>
        </w:rPr>
        <w:t>13</w:t>
      </w:r>
      <w:r w:rsidR="00AE6BD7" w:rsidRPr="00CD2817">
        <w:rPr>
          <w:rFonts w:asciiTheme="minorHAnsi" w:hAnsiTheme="minorHAnsi"/>
          <w:b/>
          <w:bCs/>
          <w:sz w:val="22"/>
          <w:szCs w:val="22"/>
        </w:rPr>
        <w:t>.2 Dispute Resolution Mechanism</w:t>
      </w:r>
    </w:p>
    <w:p w14:paraId="77BF2104" w14:textId="77777777" w:rsidR="00CF3E5D" w:rsidRPr="00CD2817" w:rsidRDefault="00AE6BD7" w:rsidP="00CD2817">
      <w:pPr>
        <w:pStyle w:val="p1"/>
        <w:rPr>
          <w:rFonts w:asciiTheme="minorHAnsi" w:hAnsiTheme="minorHAnsi"/>
          <w:sz w:val="22"/>
          <w:szCs w:val="22"/>
        </w:rPr>
      </w:pPr>
      <w:r w:rsidRPr="00CD2817">
        <w:rPr>
          <w:rFonts w:asciiTheme="minorHAnsi" w:hAnsiTheme="minorHAnsi"/>
          <w:sz w:val="22"/>
          <w:szCs w:val="22"/>
        </w:rPr>
        <w:t>In the event that a dispute or controversy among members, directors, officers, committee</w:t>
      </w:r>
      <w:r w:rsidR="00CF3E5D" w:rsidRPr="00CD2817">
        <w:rPr>
          <w:rFonts w:asciiTheme="minorHAnsi" w:hAnsiTheme="minorHAnsi"/>
          <w:sz w:val="22"/>
          <w:szCs w:val="22"/>
        </w:rPr>
        <w:t xml:space="preserve"> </w:t>
      </w:r>
      <w:r w:rsidRPr="00CD2817">
        <w:rPr>
          <w:rFonts w:asciiTheme="minorHAnsi" w:hAnsiTheme="minorHAnsi"/>
          <w:sz w:val="22"/>
          <w:szCs w:val="22"/>
        </w:rPr>
        <w:t>members, staff or volunteers of the Council arising out of or related to the Letters Patent or by-</w:t>
      </w:r>
      <w:r w:rsidR="00CF3E5D" w:rsidRPr="00CD2817">
        <w:rPr>
          <w:rFonts w:asciiTheme="minorHAnsi" w:hAnsiTheme="minorHAnsi"/>
          <w:sz w:val="22"/>
          <w:szCs w:val="22"/>
        </w:rPr>
        <w:t xml:space="preserve"> </w:t>
      </w:r>
      <w:r w:rsidRPr="00CD2817">
        <w:rPr>
          <w:rFonts w:asciiTheme="minorHAnsi" w:hAnsiTheme="minorHAnsi"/>
          <w:sz w:val="22"/>
          <w:szCs w:val="22"/>
        </w:rPr>
        <w:t>laws, or out of any aspect of the operations of the Council is not resolved in private meetings</w:t>
      </w:r>
      <w:r w:rsidR="00CF3E5D" w:rsidRPr="00CD2817">
        <w:rPr>
          <w:rFonts w:asciiTheme="minorHAnsi" w:hAnsiTheme="minorHAnsi"/>
          <w:sz w:val="22"/>
          <w:szCs w:val="22"/>
        </w:rPr>
        <w:t xml:space="preserve"> </w:t>
      </w:r>
      <w:r w:rsidRPr="00CD2817">
        <w:rPr>
          <w:rFonts w:asciiTheme="minorHAnsi" w:hAnsiTheme="minorHAnsi"/>
          <w:sz w:val="22"/>
          <w:szCs w:val="22"/>
        </w:rPr>
        <w:t>between the parties then without prejudice to or in any other way derogating from the rights of the</w:t>
      </w:r>
      <w:r w:rsidR="00CF3E5D" w:rsidRPr="00CD2817">
        <w:rPr>
          <w:rFonts w:asciiTheme="minorHAnsi" w:hAnsiTheme="minorHAnsi"/>
          <w:sz w:val="22"/>
          <w:szCs w:val="22"/>
        </w:rPr>
        <w:t xml:space="preserve"> </w:t>
      </w:r>
      <w:r w:rsidRPr="00CD2817">
        <w:rPr>
          <w:rFonts w:asciiTheme="minorHAnsi" w:hAnsiTheme="minorHAnsi"/>
          <w:sz w:val="22"/>
          <w:szCs w:val="22"/>
        </w:rPr>
        <w:t>members, directors, officers, committee members, staff or volunteers of the Council as set out in</w:t>
      </w:r>
      <w:r w:rsidR="00CF3E5D" w:rsidRPr="00CD2817">
        <w:rPr>
          <w:rFonts w:asciiTheme="minorHAnsi" w:hAnsiTheme="minorHAnsi"/>
          <w:sz w:val="22"/>
          <w:szCs w:val="22"/>
        </w:rPr>
        <w:t xml:space="preserve"> </w:t>
      </w:r>
      <w:r w:rsidRPr="00CD2817">
        <w:rPr>
          <w:rFonts w:asciiTheme="minorHAnsi" w:hAnsiTheme="minorHAnsi"/>
          <w:sz w:val="22"/>
          <w:szCs w:val="22"/>
        </w:rPr>
        <w:t xml:space="preserve">the Letters Patent, by-laws or the </w:t>
      </w:r>
      <w:r w:rsidRPr="00CD2817">
        <w:rPr>
          <w:rFonts w:asciiTheme="minorHAnsi" w:hAnsiTheme="minorHAnsi"/>
          <w:i/>
          <w:iCs/>
          <w:sz w:val="22"/>
          <w:szCs w:val="22"/>
        </w:rPr>
        <w:t xml:space="preserve">Companies Act </w:t>
      </w:r>
      <w:r w:rsidRPr="00CD2817">
        <w:rPr>
          <w:rFonts w:asciiTheme="minorHAnsi" w:hAnsiTheme="minorHAnsi"/>
          <w:sz w:val="22"/>
          <w:szCs w:val="22"/>
        </w:rPr>
        <w:t>(New Brunswick), and as an alternative to such</w:t>
      </w:r>
      <w:r w:rsidR="00CF3E5D" w:rsidRPr="00CD2817">
        <w:rPr>
          <w:rFonts w:asciiTheme="minorHAnsi" w:hAnsiTheme="minorHAnsi"/>
          <w:sz w:val="22"/>
          <w:szCs w:val="22"/>
        </w:rPr>
        <w:t xml:space="preserve"> </w:t>
      </w:r>
      <w:r w:rsidRPr="00CD2817">
        <w:rPr>
          <w:rFonts w:asciiTheme="minorHAnsi" w:hAnsiTheme="minorHAnsi"/>
          <w:sz w:val="22"/>
          <w:szCs w:val="22"/>
        </w:rPr>
        <w:t>person instituting a law suit or legal action, such dispute or controversy shall be settled by a</w:t>
      </w:r>
      <w:r w:rsidR="00CF3E5D" w:rsidRPr="00CD2817">
        <w:rPr>
          <w:rFonts w:asciiTheme="minorHAnsi" w:hAnsiTheme="minorHAnsi"/>
          <w:sz w:val="22"/>
          <w:szCs w:val="22"/>
        </w:rPr>
        <w:t xml:space="preserve"> </w:t>
      </w:r>
      <w:r w:rsidRPr="00CD2817">
        <w:rPr>
          <w:rFonts w:asciiTheme="minorHAnsi" w:hAnsiTheme="minorHAnsi"/>
          <w:sz w:val="22"/>
          <w:szCs w:val="22"/>
        </w:rPr>
        <w:t>process of dispute resolution as follows:</w:t>
      </w:r>
      <w:r w:rsidR="00CF3E5D" w:rsidRPr="00CD2817">
        <w:rPr>
          <w:rFonts w:asciiTheme="minorHAnsi" w:hAnsiTheme="minorHAnsi"/>
          <w:sz w:val="22"/>
          <w:szCs w:val="22"/>
        </w:rPr>
        <w:t xml:space="preserve"> </w:t>
      </w:r>
    </w:p>
    <w:p w14:paraId="1681A112" w14:textId="28EA5A21" w:rsidR="00CF3E5D" w:rsidRPr="00CD2817" w:rsidRDefault="00AE6BD7" w:rsidP="00801CE3">
      <w:pPr>
        <w:pStyle w:val="p1"/>
        <w:numPr>
          <w:ilvl w:val="0"/>
          <w:numId w:val="29"/>
        </w:numPr>
        <w:spacing w:after="60"/>
        <w:ind w:left="714" w:hanging="357"/>
        <w:rPr>
          <w:rFonts w:asciiTheme="minorHAnsi" w:hAnsiTheme="minorHAnsi"/>
          <w:sz w:val="22"/>
          <w:szCs w:val="22"/>
        </w:rPr>
      </w:pPr>
      <w:r w:rsidRPr="00CD2817">
        <w:rPr>
          <w:rFonts w:asciiTheme="minorHAnsi" w:hAnsiTheme="minorHAnsi"/>
          <w:sz w:val="22"/>
          <w:szCs w:val="22"/>
        </w:rPr>
        <w:t>The dispute or controversy shall first be submitted to a panel of mediators whereby</w:t>
      </w:r>
      <w:r w:rsidR="00CF3E5D" w:rsidRPr="00CD2817">
        <w:rPr>
          <w:rFonts w:asciiTheme="minorHAnsi" w:hAnsiTheme="minorHAnsi"/>
          <w:sz w:val="22"/>
          <w:szCs w:val="22"/>
        </w:rPr>
        <w:t xml:space="preserve"> </w:t>
      </w:r>
      <w:r w:rsidRPr="00CD2817">
        <w:rPr>
          <w:rFonts w:asciiTheme="minorHAnsi" w:hAnsiTheme="minorHAnsi"/>
          <w:sz w:val="22"/>
          <w:szCs w:val="22"/>
        </w:rPr>
        <w:t>the one party appoints one mediator, the other party (or if applicable the board of</w:t>
      </w:r>
      <w:r w:rsidR="00CF3E5D" w:rsidRPr="00CD2817">
        <w:rPr>
          <w:rFonts w:asciiTheme="minorHAnsi" w:hAnsiTheme="minorHAnsi"/>
          <w:sz w:val="22"/>
          <w:szCs w:val="22"/>
        </w:rPr>
        <w:t xml:space="preserve"> </w:t>
      </w:r>
      <w:r w:rsidRPr="00CD2817">
        <w:rPr>
          <w:rFonts w:asciiTheme="minorHAnsi" w:hAnsiTheme="minorHAnsi"/>
          <w:sz w:val="22"/>
          <w:szCs w:val="22"/>
        </w:rPr>
        <w:t>the Council) appoints one mediator, and the two mediators so appointed jointly</w:t>
      </w:r>
      <w:r w:rsidR="00CF3E5D" w:rsidRPr="00CD2817">
        <w:rPr>
          <w:rFonts w:asciiTheme="minorHAnsi" w:hAnsiTheme="minorHAnsi"/>
          <w:sz w:val="22"/>
          <w:szCs w:val="22"/>
        </w:rPr>
        <w:t xml:space="preserve"> </w:t>
      </w:r>
      <w:r w:rsidRPr="00CD2817">
        <w:rPr>
          <w:rFonts w:asciiTheme="minorHAnsi" w:hAnsiTheme="minorHAnsi"/>
          <w:sz w:val="22"/>
          <w:szCs w:val="22"/>
        </w:rPr>
        <w:t>appoint a third mediator. The three mediators will then meet with the parties in</w:t>
      </w:r>
      <w:r w:rsidR="00CF3E5D" w:rsidRPr="00CD2817">
        <w:rPr>
          <w:rFonts w:asciiTheme="minorHAnsi" w:hAnsiTheme="minorHAnsi"/>
          <w:sz w:val="22"/>
          <w:szCs w:val="22"/>
        </w:rPr>
        <w:t xml:space="preserve"> </w:t>
      </w:r>
      <w:r w:rsidRPr="00CD2817">
        <w:rPr>
          <w:rFonts w:asciiTheme="minorHAnsi" w:hAnsiTheme="minorHAnsi"/>
          <w:sz w:val="22"/>
          <w:szCs w:val="22"/>
        </w:rPr>
        <w:t>question in an attempt to mediate a resolution between the parties.</w:t>
      </w:r>
      <w:r w:rsidR="00CF3E5D" w:rsidRPr="00CD2817">
        <w:rPr>
          <w:rFonts w:asciiTheme="minorHAnsi" w:hAnsiTheme="minorHAnsi"/>
          <w:sz w:val="22"/>
          <w:szCs w:val="22"/>
        </w:rPr>
        <w:t xml:space="preserve"> </w:t>
      </w:r>
    </w:p>
    <w:p w14:paraId="155F74CB" w14:textId="27C63E50" w:rsidR="00CF3E5D" w:rsidRPr="00CD2817" w:rsidRDefault="00AE6BD7" w:rsidP="00801CE3">
      <w:pPr>
        <w:pStyle w:val="p1"/>
        <w:numPr>
          <w:ilvl w:val="0"/>
          <w:numId w:val="29"/>
        </w:numPr>
        <w:spacing w:after="60"/>
        <w:ind w:left="714" w:hanging="357"/>
        <w:rPr>
          <w:rFonts w:asciiTheme="minorHAnsi" w:hAnsiTheme="minorHAnsi"/>
          <w:sz w:val="22"/>
          <w:szCs w:val="22"/>
        </w:rPr>
      </w:pPr>
      <w:r w:rsidRPr="00CD2817">
        <w:rPr>
          <w:rFonts w:asciiTheme="minorHAnsi" w:hAnsiTheme="minorHAnsi"/>
          <w:sz w:val="22"/>
          <w:szCs w:val="22"/>
        </w:rPr>
        <w:t>The number of mediators may be reduced from three to one or two upon</w:t>
      </w:r>
      <w:r w:rsidR="00CF3E5D" w:rsidRPr="00CD2817">
        <w:rPr>
          <w:rFonts w:asciiTheme="minorHAnsi" w:hAnsiTheme="minorHAnsi"/>
          <w:sz w:val="22"/>
          <w:szCs w:val="22"/>
        </w:rPr>
        <w:t xml:space="preserve"> </w:t>
      </w:r>
      <w:r w:rsidRPr="00CD2817">
        <w:rPr>
          <w:rFonts w:asciiTheme="minorHAnsi" w:hAnsiTheme="minorHAnsi"/>
          <w:sz w:val="22"/>
          <w:szCs w:val="22"/>
        </w:rPr>
        <w:t>agreement of the parties.</w:t>
      </w:r>
      <w:r w:rsidR="00CF3E5D" w:rsidRPr="00CD2817">
        <w:rPr>
          <w:rFonts w:asciiTheme="minorHAnsi" w:hAnsiTheme="minorHAnsi"/>
          <w:sz w:val="22"/>
          <w:szCs w:val="22"/>
        </w:rPr>
        <w:t xml:space="preserve"> </w:t>
      </w:r>
    </w:p>
    <w:p w14:paraId="373ADC52" w14:textId="7B513E7A" w:rsidR="00AE6BD7" w:rsidRPr="00CD2817" w:rsidRDefault="00AE6BD7" w:rsidP="00801CE3">
      <w:pPr>
        <w:pStyle w:val="p1"/>
        <w:numPr>
          <w:ilvl w:val="0"/>
          <w:numId w:val="29"/>
        </w:numPr>
        <w:spacing w:after="60"/>
        <w:ind w:left="714" w:hanging="357"/>
        <w:rPr>
          <w:rFonts w:asciiTheme="minorHAnsi" w:hAnsiTheme="minorHAnsi"/>
          <w:sz w:val="22"/>
          <w:szCs w:val="22"/>
        </w:rPr>
      </w:pPr>
      <w:r w:rsidRPr="00CD2817">
        <w:rPr>
          <w:rFonts w:asciiTheme="minorHAnsi" w:hAnsiTheme="minorHAnsi"/>
          <w:sz w:val="22"/>
          <w:szCs w:val="22"/>
        </w:rPr>
        <w:t>If the parties are not successful in resolving the dispute through mediation, then</w:t>
      </w:r>
      <w:r w:rsidR="00CF3E5D" w:rsidRPr="00CD2817">
        <w:rPr>
          <w:rFonts w:asciiTheme="minorHAnsi" w:hAnsiTheme="minorHAnsi"/>
          <w:sz w:val="22"/>
          <w:szCs w:val="22"/>
        </w:rPr>
        <w:t xml:space="preserve"> </w:t>
      </w:r>
      <w:r w:rsidRPr="00CD2817">
        <w:rPr>
          <w:rFonts w:asciiTheme="minorHAnsi" w:hAnsiTheme="minorHAnsi"/>
          <w:sz w:val="22"/>
          <w:szCs w:val="22"/>
        </w:rPr>
        <w:t>the parties agree that the dispute shall be settled by arbitration before a single</w:t>
      </w:r>
      <w:r w:rsidR="00CF3E5D" w:rsidRPr="00CD2817">
        <w:rPr>
          <w:rFonts w:asciiTheme="minorHAnsi" w:hAnsiTheme="minorHAnsi"/>
          <w:sz w:val="22"/>
          <w:szCs w:val="22"/>
        </w:rPr>
        <w:t xml:space="preserve"> </w:t>
      </w:r>
      <w:r w:rsidRPr="00CD2817">
        <w:rPr>
          <w:rFonts w:asciiTheme="minorHAnsi" w:hAnsiTheme="minorHAnsi"/>
          <w:sz w:val="22"/>
          <w:szCs w:val="22"/>
        </w:rPr>
        <w:t>arbitrator, who shall not be any one of the mediators referred to above, in</w:t>
      </w:r>
      <w:r w:rsidR="00CF3E5D" w:rsidRPr="00CD2817">
        <w:rPr>
          <w:rFonts w:asciiTheme="minorHAnsi" w:hAnsiTheme="minorHAnsi"/>
          <w:sz w:val="22"/>
          <w:szCs w:val="22"/>
        </w:rPr>
        <w:t xml:space="preserve"> </w:t>
      </w:r>
      <w:r w:rsidRPr="00CD2817">
        <w:rPr>
          <w:rFonts w:asciiTheme="minorHAnsi" w:hAnsiTheme="minorHAnsi"/>
          <w:sz w:val="22"/>
          <w:szCs w:val="22"/>
        </w:rPr>
        <w:t xml:space="preserve">accordance with the provisions of the </w:t>
      </w:r>
      <w:r w:rsidRPr="00CD2817">
        <w:rPr>
          <w:rFonts w:asciiTheme="minorHAnsi" w:hAnsiTheme="minorHAnsi"/>
          <w:i/>
          <w:iCs/>
          <w:sz w:val="22"/>
          <w:szCs w:val="22"/>
        </w:rPr>
        <w:t>Arbitration Act</w:t>
      </w:r>
      <w:r w:rsidRPr="00CD2817">
        <w:rPr>
          <w:rFonts w:asciiTheme="minorHAnsi" w:hAnsiTheme="minorHAnsi"/>
          <w:sz w:val="22"/>
          <w:szCs w:val="22"/>
        </w:rPr>
        <w:t xml:space="preserve"> (New Brunswick). The parties</w:t>
      </w:r>
      <w:r w:rsidR="00CF3E5D" w:rsidRPr="00CD2817">
        <w:rPr>
          <w:rFonts w:asciiTheme="minorHAnsi" w:hAnsiTheme="minorHAnsi"/>
          <w:sz w:val="22"/>
          <w:szCs w:val="22"/>
        </w:rPr>
        <w:t xml:space="preserve"> </w:t>
      </w:r>
      <w:r w:rsidRPr="00CD2817">
        <w:rPr>
          <w:rFonts w:asciiTheme="minorHAnsi" w:hAnsiTheme="minorHAnsi"/>
          <w:sz w:val="22"/>
          <w:szCs w:val="22"/>
        </w:rPr>
        <w:t>agree that all proceedings relating to arbitration shall be kept confidential and there</w:t>
      </w:r>
      <w:r w:rsidR="00CF3E5D" w:rsidRPr="00CD2817">
        <w:rPr>
          <w:rFonts w:asciiTheme="minorHAnsi" w:hAnsiTheme="minorHAnsi"/>
          <w:sz w:val="22"/>
          <w:szCs w:val="22"/>
        </w:rPr>
        <w:t xml:space="preserve"> </w:t>
      </w:r>
      <w:r w:rsidRPr="00CD2817">
        <w:rPr>
          <w:rFonts w:asciiTheme="minorHAnsi" w:hAnsiTheme="minorHAnsi"/>
          <w:sz w:val="22"/>
          <w:szCs w:val="22"/>
        </w:rPr>
        <w:t>shall be no disclosure of any kind. The decision of the arbitrator shall be final and</w:t>
      </w:r>
      <w:r w:rsidR="00CF3E5D" w:rsidRPr="00CD2817">
        <w:rPr>
          <w:rFonts w:asciiTheme="minorHAnsi" w:hAnsiTheme="minorHAnsi"/>
          <w:sz w:val="22"/>
          <w:szCs w:val="22"/>
        </w:rPr>
        <w:t xml:space="preserve"> </w:t>
      </w:r>
      <w:r w:rsidRPr="00CD2817">
        <w:rPr>
          <w:rFonts w:asciiTheme="minorHAnsi" w:hAnsiTheme="minorHAnsi"/>
          <w:sz w:val="22"/>
          <w:szCs w:val="22"/>
        </w:rPr>
        <w:t>binding and shall not be subject to appeal on a question of fact, law or mixed fact</w:t>
      </w:r>
      <w:r w:rsidR="00CF3E5D" w:rsidRPr="00CD2817">
        <w:rPr>
          <w:rFonts w:asciiTheme="minorHAnsi" w:hAnsiTheme="minorHAnsi"/>
          <w:sz w:val="22"/>
          <w:szCs w:val="22"/>
        </w:rPr>
        <w:t xml:space="preserve"> </w:t>
      </w:r>
      <w:r w:rsidRPr="00CD2817">
        <w:rPr>
          <w:rFonts w:asciiTheme="minorHAnsi" w:hAnsiTheme="minorHAnsi"/>
          <w:sz w:val="22"/>
          <w:szCs w:val="22"/>
        </w:rPr>
        <w:t>and law.</w:t>
      </w:r>
    </w:p>
    <w:p w14:paraId="3A731ADA" w14:textId="77777777" w:rsidR="00CF3E5D" w:rsidRPr="00CD2817" w:rsidRDefault="00CF3E5D" w:rsidP="00CD2817">
      <w:pPr>
        <w:pStyle w:val="p1"/>
        <w:rPr>
          <w:rFonts w:asciiTheme="minorHAnsi" w:hAnsiTheme="minorHAnsi"/>
          <w:sz w:val="22"/>
          <w:szCs w:val="22"/>
        </w:rPr>
      </w:pPr>
    </w:p>
    <w:p w14:paraId="031E56DA" w14:textId="6ECF812C" w:rsidR="00AE6BD7" w:rsidRPr="00CD2817" w:rsidRDefault="00AE6BD7" w:rsidP="00CD2817">
      <w:pPr>
        <w:pStyle w:val="p1"/>
        <w:rPr>
          <w:rFonts w:asciiTheme="minorHAnsi" w:hAnsiTheme="minorHAnsi"/>
          <w:sz w:val="22"/>
          <w:szCs w:val="22"/>
        </w:rPr>
      </w:pPr>
      <w:r w:rsidRPr="00CD2817">
        <w:rPr>
          <w:rFonts w:asciiTheme="minorHAnsi" w:hAnsiTheme="minorHAnsi"/>
          <w:sz w:val="22"/>
          <w:szCs w:val="22"/>
        </w:rPr>
        <w:t>All costs of the mediators appointed in accordance with this section shall be borne equally by the</w:t>
      </w:r>
      <w:r w:rsidR="00CF3E5D" w:rsidRPr="00CD2817">
        <w:rPr>
          <w:rFonts w:asciiTheme="minorHAnsi" w:hAnsiTheme="minorHAnsi"/>
          <w:sz w:val="22"/>
          <w:szCs w:val="22"/>
        </w:rPr>
        <w:t xml:space="preserve"> </w:t>
      </w:r>
      <w:r w:rsidRPr="00CD2817">
        <w:rPr>
          <w:rFonts w:asciiTheme="minorHAnsi" w:hAnsiTheme="minorHAnsi"/>
          <w:sz w:val="22"/>
          <w:szCs w:val="22"/>
        </w:rPr>
        <w:t>parties to the dispute or the controversy. All costs of the arbitrators appointed in accordance with</w:t>
      </w:r>
      <w:r w:rsidR="00CF3E5D" w:rsidRPr="00CD2817">
        <w:rPr>
          <w:rFonts w:asciiTheme="minorHAnsi" w:hAnsiTheme="minorHAnsi"/>
          <w:sz w:val="22"/>
          <w:szCs w:val="22"/>
        </w:rPr>
        <w:t xml:space="preserve"> </w:t>
      </w:r>
      <w:r w:rsidRPr="00CD2817">
        <w:rPr>
          <w:rFonts w:asciiTheme="minorHAnsi" w:hAnsiTheme="minorHAnsi"/>
          <w:sz w:val="22"/>
          <w:szCs w:val="22"/>
        </w:rPr>
        <w:t>this section shall be borne by such parties as may be determined by the arbitrators.</w:t>
      </w:r>
    </w:p>
    <w:p w14:paraId="47EAC22D" w14:textId="77777777" w:rsidR="00CF3E5D" w:rsidRPr="00CD2817" w:rsidRDefault="00CF3E5D" w:rsidP="00CD2817">
      <w:pPr>
        <w:pStyle w:val="p1"/>
        <w:rPr>
          <w:rFonts w:asciiTheme="minorHAnsi" w:hAnsiTheme="minorHAnsi"/>
          <w:sz w:val="22"/>
          <w:szCs w:val="22"/>
        </w:rPr>
      </w:pPr>
    </w:p>
    <w:p w14:paraId="3DF6928E" w14:textId="616B204E" w:rsidR="00AE6BD7" w:rsidRPr="00CD2817" w:rsidRDefault="00AE6BD7" w:rsidP="00CD2817">
      <w:pPr>
        <w:pStyle w:val="p1"/>
        <w:jc w:val="center"/>
        <w:rPr>
          <w:rFonts w:asciiTheme="minorHAnsi" w:hAnsiTheme="minorHAnsi"/>
          <w:sz w:val="22"/>
          <w:szCs w:val="22"/>
        </w:rPr>
      </w:pPr>
      <w:r w:rsidRPr="00CD2817">
        <w:rPr>
          <w:rFonts w:asciiTheme="minorHAnsi" w:hAnsiTheme="minorHAnsi"/>
          <w:sz w:val="22"/>
          <w:szCs w:val="22"/>
        </w:rPr>
        <w:t>[</w:t>
      </w:r>
      <w:r w:rsidRPr="00CD2817">
        <w:rPr>
          <w:rFonts w:asciiTheme="minorHAnsi" w:hAnsiTheme="minorHAnsi"/>
          <w:i/>
          <w:iCs/>
          <w:sz w:val="22"/>
          <w:szCs w:val="22"/>
        </w:rPr>
        <w:t>End of document</w:t>
      </w:r>
      <w:r w:rsidRPr="00CD2817">
        <w:rPr>
          <w:rFonts w:asciiTheme="minorHAnsi" w:hAnsiTheme="minorHAnsi"/>
          <w:sz w:val="22"/>
          <w:szCs w:val="22"/>
        </w:rPr>
        <w:t>]</w:t>
      </w:r>
    </w:p>
    <w:p w14:paraId="0E320CC5" w14:textId="77777777" w:rsidR="00AE6BD7" w:rsidRPr="00CD2817" w:rsidRDefault="00AE6BD7" w:rsidP="00CD2817">
      <w:pPr>
        <w:spacing w:afterLines="60" w:after="144" w:line="240" w:lineRule="auto"/>
        <w:rPr>
          <w:sz w:val="22"/>
          <w:szCs w:val="22"/>
        </w:rPr>
      </w:pPr>
    </w:p>
    <w:sectPr w:rsidR="00AE6BD7" w:rsidRPr="00CD2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205"/>
    <w:multiLevelType w:val="hybridMultilevel"/>
    <w:tmpl w:val="09240F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B4B30"/>
    <w:multiLevelType w:val="hybridMultilevel"/>
    <w:tmpl w:val="47E209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159"/>
    <w:multiLevelType w:val="hybridMultilevel"/>
    <w:tmpl w:val="20ACAA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03730"/>
    <w:multiLevelType w:val="hybridMultilevel"/>
    <w:tmpl w:val="D5408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2105D"/>
    <w:multiLevelType w:val="hybridMultilevel"/>
    <w:tmpl w:val="F6D4A8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7540A"/>
    <w:multiLevelType w:val="hybridMultilevel"/>
    <w:tmpl w:val="A34AC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A45F0"/>
    <w:multiLevelType w:val="hybridMultilevel"/>
    <w:tmpl w:val="E066323E"/>
    <w:lvl w:ilvl="0" w:tplc="1ED64726">
      <w:start w:val="1"/>
      <w:numFmt w:val="bullet"/>
      <w:lvlText w:val=""/>
      <w:lvlJc w:val="left"/>
      <w:pPr>
        <w:ind w:left="720" w:hanging="360"/>
      </w:pPr>
      <w:rPr>
        <w:rFonts w:ascii="Symbol" w:hAnsi="Symbol" w:hint="default"/>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04176"/>
    <w:multiLevelType w:val="hybridMultilevel"/>
    <w:tmpl w:val="13249310"/>
    <w:lvl w:ilvl="0" w:tplc="7F66FC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36463C"/>
    <w:multiLevelType w:val="hybridMultilevel"/>
    <w:tmpl w:val="01DCC27E"/>
    <w:lvl w:ilvl="0" w:tplc="918C35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8A4688"/>
    <w:multiLevelType w:val="hybridMultilevel"/>
    <w:tmpl w:val="2228C434"/>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18842FBF"/>
    <w:multiLevelType w:val="hybridMultilevel"/>
    <w:tmpl w:val="EDB4B8D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96265A"/>
    <w:multiLevelType w:val="hybridMultilevel"/>
    <w:tmpl w:val="2C5C35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BF141B"/>
    <w:multiLevelType w:val="hybridMultilevel"/>
    <w:tmpl w:val="7D6AF2DE"/>
    <w:lvl w:ilvl="0" w:tplc="04090017">
      <w:start w:val="1"/>
      <w:numFmt w:val="lowerLetter"/>
      <w:lvlText w:val="%1)"/>
      <w:lvlJc w:val="left"/>
      <w:pPr>
        <w:ind w:left="72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CD1416C"/>
    <w:multiLevelType w:val="hybridMultilevel"/>
    <w:tmpl w:val="189A1AB2"/>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FD5629B"/>
    <w:multiLevelType w:val="hybridMultilevel"/>
    <w:tmpl w:val="2182F6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194741"/>
    <w:multiLevelType w:val="hybridMultilevel"/>
    <w:tmpl w:val="B19E7B54"/>
    <w:lvl w:ilvl="0" w:tplc="9028E5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B0DD7"/>
    <w:multiLevelType w:val="hybridMultilevel"/>
    <w:tmpl w:val="4F82B0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D17AB8"/>
    <w:multiLevelType w:val="hybridMultilevel"/>
    <w:tmpl w:val="61AC64F0"/>
    <w:lvl w:ilvl="0" w:tplc="1ED64726">
      <w:start w:val="1"/>
      <w:numFmt w:val="bullet"/>
      <w:lvlText w:val=""/>
      <w:lvlJc w:val="left"/>
      <w:pPr>
        <w:ind w:left="720" w:hanging="360"/>
      </w:pPr>
      <w:rPr>
        <w:rFonts w:ascii="Symbol" w:hAnsi="Symbol" w:hint="default"/>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C040B"/>
    <w:multiLevelType w:val="hybridMultilevel"/>
    <w:tmpl w:val="B4F6DF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E51405"/>
    <w:multiLevelType w:val="hybridMultilevel"/>
    <w:tmpl w:val="1898E8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242E7"/>
    <w:multiLevelType w:val="hybridMultilevel"/>
    <w:tmpl w:val="ABB2546A"/>
    <w:lvl w:ilvl="0" w:tplc="FFFFFFFF">
      <w:start w:val="1"/>
      <w:numFmt w:val="lowerLetter"/>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0C3CC1"/>
    <w:multiLevelType w:val="hybridMultilevel"/>
    <w:tmpl w:val="DE340378"/>
    <w:lvl w:ilvl="0" w:tplc="1ED64726">
      <w:start w:val="1"/>
      <w:numFmt w:val="bullet"/>
      <w:lvlText w:val=""/>
      <w:lvlJc w:val="left"/>
      <w:pPr>
        <w:ind w:left="1440" w:hanging="360"/>
      </w:pPr>
      <w:rPr>
        <w:rFonts w:ascii="Symbol" w:hAnsi="Symbol" w:hint="default"/>
        <w:color w:val="auto"/>
        <w:sz w:val="21"/>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AA509F6"/>
    <w:multiLevelType w:val="multilevel"/>
    <w:tmpl w:val="A38CD81C"/>
    <w:lvl w:ilvl="0">
      <w:start w:val="9"/>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23" w15:restartNumberingAfterBreak="0">
    <w:nsid w:val="3B637FD8"/>
    <w:multiLevelType w:val="hybridMultilevel"/>
    <w:tmpl w:val="19F4EDEA"/>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color w:val="auto"/>
        <w:sz w:val="21"/>
      </w:rPr>
    </w:lvl>
    <w:lvl w:ilvl="2" w:tplc="1ED64726">
      <w:start w:val="1"/>
      <w:numFmt w:val="bullet"/>
      <w:lvlText w:val=""/>
      <w:lvlJc w:val="left"/>
      <w:pPr>
        <w:ind w:left="720" w:hanging="360"/>
      </w:pPr>
      <w:rPr>
        <w:rFonts w:ascii="Symbol" w:hAnsi="Symbol" w:hint="default"/>
        <w:color w:val="auto"/>
        <w:sz w:val="21"/>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BEE6ABC"/>
    <w:multiLevelType w:val="hybridMultilevel"/>
    <w:tmpl w:val="80D85610"/>
    <w:lvl w:ilvl="0" w:tplc="0409000F">
      <w:start w:val="3"/>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760D95"/>
    <w:multiLevelType w:val="multilevel"/>
    <w:tmpl w:val="A43894A6"/>
    <w:lvl w:ilvl="0">
      <w:start w:val="9"/>
      <w:numFmt w:val="decimal"/>
      <w:lvlText w:val="%1"/>
      <w:lvlJc w:val="left"/>
      <w:pPr>
        <w:ind w:left="360" w:hanging="360"/>
      </w:pPr>
      <w:rPr>
        <w:rFonts w:ascii="Arial" w:hAnsi="Arial" w:hint="default"/>
        <w:b/>
      </w:rPr>
    </w:lvl>
    <w:lvl w:ilvl="1">
      <w:start w:val="2"/>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26" w15:restartNumberingAfterBreak="0">
    <w:nsid w:val="3E04707D"/>
    <w:multiLevelType w:val="hybridMultilevel"/>
    <w:tmpl w:val="52BC4C02"/>
    <w:lvl w:ilvl="0" w:tplc="1ED64726">
      <w:start w:val="1"/>
      <w:numFmt w:val="bullet"/>
      <w:lvlText w:val=""/>
      <w:lvlJc w:val="left"/>
      <w:pPr>
        <w:ind w:left="720" w:hanging="360"/>
      </w:pPr>
      <w:rPr>
        <w:rFonts w:ascii="Symbol" w:hAnsi="Symbol" w:hint="default"/>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211805"/>
    <w:multiLevelType w:val="hybridMultilevel"/>
    <w:tmpl w:val="7A1AA9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43224"/>
    <w:multiLevelType w:val="hybridMultilevel"/>
    <w:tmpl w:val="A01E2D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5616D2"/>
    <w:multiLevelType w:val="hybridMultilevel"/>
    <w:tmpl w:val="56B4BD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0135EA"/>
    <w:multiLevelType w:val="hybridMultilevel"/>
    <w:tmpl w:val="FBF8EF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CA2CF3"/>
    <w:multiLevelType w:val="hybridMultilevel"/>
    <w:tmpl w:val="31C47BB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5297B18"/>
    <w:multiLevelType w:val="multilevel"/>
    <w:tmpl w:val="413AA7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5808ED"/>
    <w:multiLevelType w:val="hybridMultilevel"/>
    <w:tmpl w:val="3148DC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A2F40DF"/>
    <w:multiLevelType w:val="hybridMultilevel"/>
    <w:tmpl w:val="E19E0C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B54D64"/>
    <w:multiLevelType w:val="hybridMultilevel"/>
    <w:tmpl w:val="0AC0AE9A"/>
    <w:lvl w:ilvl="0" w:tplc="6220E60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516420B3"/>
    <w:multiLevelType w:val="hybridMultilevel"/>
    <w:tmpl w:val="63702910"/>
    <w:lvl w:ilvl="0" w:tplc="FFFFFFFF">
      <w:start w:val="1"/>
      <w:numFmt w:val="lowerLetter"/>
      <w:lvlText w:val="%1)"/>
      <w:lvlJc w:val="left"/>
      <w:pPr>
        <w:ind w:left="720" w:hanging="360"/>
      </w:pPr>
    </w:lvl>
    <w:lvl w:ilvl="1" w:tplc="1ED64726">
      <w:start w:val="1"/>
      <w:numFmt w:val="bullet"/>
      <w:lvlText w:val=""/>
      <w:lvlJc w:val="left"/>
      <w:pPr>
        <w:ind w:left="720" w:hanging="360"/>
      </w:pPr>
      <w:rPr>
        <w:rFonts w:ascii="Symbol" w:hAnsi="Symbol" w:hint="default"/>
        <w:color w:val="auto"/>
        <w:sz w:val="21"/>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3B920C6"/>
    <w:multiLevelType w:val="hybridMultilevel"/>
    <w:tmpl w:val="1E760B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8877B4"/>
    <w:multiLevelType w:val="hybridMultilevel"/>
    <w:tmpl w:val="29ECC2EC"/>
    <w:lvl w:ilvl="0" w:tplc="FFFFFFFF">
      <w:start w:val="1"/>
      <w:numFmt w:val="bullet"/>
      <w:lvlText w:val=""/>
      <w:lvlJc w:val="left"/>
      <w:pPr>
        <w:ind w:left="720" w:hanging="360"/>
      </w:pPr>
      <w:rPr>
        <w:rFonts w:ascii="Symbol" w:hAnsi="Symbol" w:hint="default"/>
        <w:color w:val="auto"/>
        <w:sz w:val="21"/>
      </w:rPr>
    </w:lvl>
    <w:lvl w:ilvl="1" w:tplc="FFFFFFFF">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144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5A26A3A"/>
    <w:multiLevelType w:val="hybridMultilevel"/>
    <w:tmpl w:val="16227E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586A6D"/>
    <w:multiLevelType w:val="hybridMultilevel"/>
    <w:tmpl w:val="4E44DC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C2531D4"/>
    <w:multiLevelType w:val="multilevel"/>
    <w:tmpl w:val="83B066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43459BD"/>
    <w:multiLevelType w:val="hybridMultilevel"/>
    <w:tmpl w:val="A94A0D4E"/>
    <w:lvl w:ilvl="0" w:tplc="C98452EC">
      <w:start w:val="3"/>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70200EA"/>
    <w:multiLevelType w:val="hybridMultilevel"/>
    <w:tmpl w:val="18E696BE"/>
    <w:lvl w:ilvl="0" w:tplc="950462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956069"/>
    <w:multiLevelType w:val="hybridMultilevel"/>
    <w:tmpl w:val="DCE01098"/>
    <w:lvl w:ilvl="0" w:tplc="FFFFFFFF">
      <w:start w:val="1"/>
      <w:numFmt w:val="lowerLetter"/>
      <w:lvlText w:val="%1)"/>
      <w:lvlJc w:val="left"/>
      <w:pPr>
        <w:ind w:left="720" w:hanging="360"/>
      </w:pPr>
    </w:lvl>
    <w:lvl w:ilvl="1" w:tplc="FFFFFFFF">
      <w:start w:val="1"/>
      <w:numFmt w:val="bullet"/>
      <w:lvlText w:val=""/>
      <w:lvlJc w:val="left"/>
      <w:pPr>
        <w:ind w:left="720" w:hanging="360"/>
      </w:pPr>
      <w:rPr>
        <w:rFonts w:ascii="Symbol" w:hAnsi="Symbol" w:hint="default"/>
        <w:color w:val="auto"/>
        <w:sz w:val="21"/>
      </w:rPr>
    </w:lvl>
    <w:lvl w:ilvl="2" w:tplc="1ED64726">
      <w:start w:val="1"/>
      <w:numFmt w:val="bullet"/>
      <w:lvlText w:val=""/>
      <w:lvlJc w:val="left"/>
      <w:pPr>
        <w:ind w:left="720" w:hanging="360"/>
      </w:pPr>
      <w:rPr>
        <w:rFonts w:ascii="Symbol" w:hAnsi="Symbol" w:hint="default"/>
        <w:color w:val="auto"/>
        <w:sz w:val="21"/>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8F72094"/>
    <w:multiLevelType w:val="hybridMultilevel"/>
    <w:tmpl w:val="D6C876A8"/>
    <w:lvl w:ilvl="0" w:tplc="FAA63E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BEB688B"/>
    <w:multiLevelType w:val="hybridMultilevel"/>
    <w:tmpl w:val="E06E6BF0"/>
    <w:lvl w:ilvl="0" w:tplc="04090017">
      <w:start w:val="1"/>
      <w:numFmt w:val="lowerLetter"/>
      <w:lvlText w:val="%1)"/>
      <w:lvlJc w:val="left"/>
      <w:pPr>
        <w:ind w:left="72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DC26C71"/>
    <w:multiLevelType w:val="multilevel"/>
    <w:tmpl w:val="176C0AD0"/>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735C6C3C"/>
    <w:multiLevelType w:val="hybridMultilevel"/>
    <w:tmpl w:val="0C325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8F1333"/>
    <w:multiLevelType w:val="hybridMultilevel"/>
    <w:tmpl w:val="C6E4B4E6"/>
    <w:lvl w:ilvl="0" w:tplc="6C3E04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6FE3CB8"/>
    <w:multiLevelType w:val="hybridMultilevel"/>
    <w:tmpl w:val="AC2CB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5B3034"/>
    <w:multiLevelType w:val="hybridMultilevel"/>
    <w:tmpl w:val="628C34EE"/>
    <w:lvl w:ilvl="0" w:tplc="A8C289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A833C91"/>
    <w:multiLevelType w:val="hybridMultilevel"/>
    <w:tmpl w:val="1A2432D6"/>
    <w:lvl w:ilvl="0" w:tplc="0409001B">
      <w:start w:val="1"/>
      <w:numFmt w:val="lowerRoman"/>
      <w:lvlText w:val="%1."/>
      <w:lvlJc w:val="right"/>
      <w:pPr>
        <w:ind w:left="1440" w:hanging="360"/>
      </w:pPr>
    </w:lvl>
    <w:lvl w:ilvl="1" w:tplc="6D26EDB2">
      <w:start w:val="1"/>
      <w:numFmt w:val="lowerLetter"/>
      <w:lvlText w:val="(%2)"/>
      <w:lvlJc w:val="left"/>
      <w:pPr>
        <w:ind w:left="2160" w:hanging="360"/>
      </w:pPr>
      <w:rPr>
        <w:rFonts w:hint="default"/>
      </w:rPr>
    </w:lvl>
    <w:lvl w:ilvl="2" w:tplc="C8D4281C">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7AEF0826"/>
    <w:multiLevelType w:val="hybridMultilevel"/>
    <w:tmpl w:val="4C782EBA"/>
    <w:lvl w:ilvl="0" w:tplc="04090015">
      <w:start w:val="1"/>
      <w:numFmt w:val="upperLetter"/>
      <w:lvlText w:val="%1."/>
      <w:lvlJc w:val="left"/>
      <w:pPr>
        <w:ind w:left="1080" w:hanging="360"/>
      </w:pPr>
    </w:lvl>
    <w:lvl w:ilvl="1" w:tplc="260014E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B664789"/>
    <w:multiLevelType w:val="hybridMultilevel"/>
    <w:tmpl w:val="37309B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2C134F"/>
    <w:multiLevelType w:val="hybridMultilevel"/>
    <w:tmpl w:val="000AF9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F11FC0"/>
    <w:multiLevelType w:val="hybridMultilevel"/>
    <w:tmpl w:val="76C626A6"/>
    <w:lvl w:ilvl="0" w:tplc="1ED64726">
      <w:start w:val="1"/>
      <w:numFmt w:val="bullet"/>
      <w:lvlText w:val=""/>
      <w:lvlJc w:val="left"/>
      <w:pPr>
        <w:ind w:left="720" w:hanging="360"/>
      </w:pPr>
      <w:rPr>
        <w:rFonts w:ascii="Symbol" w:hAnsi="Symbol" w:hint="default"/>
        <w:color w:val="auto"/>
        <w:sz w:val="21"/>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137273">
    <w:abstractNumId w:val="26"/>
  </w:num>
  <w:num w:numId="2" w16cid:durableId="1327517301">
    <w:abstractNumId w:val="18"/>
  </w:num>
  <w:num w:numId="3" w16cid:durableId="2042435394">
    <w:abstractNumId w:val="1"/>
  </w:num>
  <w:num w:numId="4" w16cid:durableId="592131828">
    <w:abstractNumId w:val="32"/>
  </w:num>
  <w:num w:numId="5" w16cid:durableId="1344629486">
    <w:abstractNumId w:val="55"/>
  </w:num>
  <w:num w:numId="6" w16cid:durableId="1822573767">
    <w:abstractNumId w:val="27"/>
  </w:num>
  <w:num w:numId="7" w16cid:durableId="822821390">
    <w:abstractNumId w:val="8"/>
  </w:num>
  <w:num w:numId="8" w16cid:durableId="1565020593">
    <w:abstractNumId w:val="34"/>
  </w:num>
  <w:num w:numId="9" w16cid:durableId="60980507">
    <w:abstractNumId w:val="29"/>
  </w:num>
  <w:num w:numId="10" w16cid:durableId="465440801">
    <w:abstractNumId w:val="54"/>
  </w:num>
  <w:num w:numId="11" w16cid:durableId="1882741717">
    <w:abstractNumId w:val="43"/>
  </w:num>
  <w:num w:numId="12" w16cid:durableId="1762026345">
    <w:abstractNumId w:val="53"/>
  </w:num>
  <w:num w:numId="13" w16cid:durableId="1348097732">
    <w:abstractNumId w:val="50"/>
  </w:num>
  <w:num w:numId="14" w16cid:durableId="771586767">
    <w:abstractNumId w:val="10"/>
  </w:num>
  <w:num w:numId="15" w16cid:durableId="1628469544">
    <w:abstractNumId w:val="15"/>
  </w:num>
  <w:num w:numId="16" w16cid:durableId="1831948269">
    <w:abstractNumId w:val="3"/>
  </w:num>
  <w:num w:numId="17" w16cid:durableId="2038922270">
    <w:abstractNumId w:val="21"/>
  </w:num>
  <w:num w:numId="18" w16cid:durableId="1606691544">
    <w:abstractNumId w:val="42"/>
  </w:num>
  <w:num w:numId="19" w16cid:durableId="229853302">
    <w:abstractNumId w:val="6"/>
  </w:num>
  <w:num w:numId="20" w16cid:durableId="220677385">
    <w:abstractNumId w:val="17"/>
  </w:num>
  <w:num w:numId="21" w16cid:durableId="986011251">
    <w:abstractNumId w:val="37"/>
  </w:num>
  <w:num w:numId="22" w16cid:durableId="1328827228">
    <w:abstractNumId w:val="40"/>
  </w:num>
  <w:num w:numId="23" w16cid:durableId="1558126308">
    <w:abstractNumId w:val="20"/>
  </w:num>
  <w:num w:numId="24" w16cid:durableId="1396001946">
    <w:abstractNumId w:val="2"/>
  </w:num>
  <w:num w:numId="25" w16cid:durableId="69697268">
    <w:abstractNumId w:val="19"/>
  </w:num>
  <w:num w:numId="26" w16cid:durableId="885873903">
    <w:abstractNumId w:val="52"/>
  </w:num>
  <w:num w:numId="27" w16cid:durableId="514924689">
    <w:abstractNumId w:val="5"/>
  </w:num>
  <w:num w:numId="28" w16cid:durableId="575868488">
    <w:abstractNumId w:val="4"/>
  </w:num>
  <w:num w:numId="29" w16cid:durableId="626207751">
    <w:abstractNumId w:val="28"/>
  </w:num>
  <w:num w:numId="30" w16cid:durableId="645664004">
    <w:abstractNumId w:val="9"/>
  </w:num>
  <w:num w:numId="31" w16cid:durableId="234515477">
    <w:abstractNumId w:val="35"/>
  </w:num>
  <w:num w:numId="32" w16cid:durableId="448621887">
    <w:abstractNumId w:val="33"/>
  </w:num>
  <w:num w:numId="33" w16cid:durableId="1305503822">
    <w:abstractNumId w:val="7"/>
  </w:num>
  <w:num w:numId="34" w16cid:durableId="1985307385">
    <w:abstractNumId w:val="30"/>
  </w:num>
  <w:num w:numId="35" w16cid:durableId="1848708181">
    <w:abstractNumId w:val="31"/>
  </w:num>
  <w:num w:numId="36" w16cid:durableId="793131791">
    <w:abstractNumId w:val="24"/>
  </w:num>
  <w:num w:numId="37" w16cid:durableId="354385261">
    <w:abstractNumId w:val="56"/>
  </w:num>
  <w:num w:numId="38" w16cid:durableId="268858006">
    <w:abstractNumId w:val="38"/>
  </w:num>
  <w:num w:numId="39" w16cid:durableId="1387415239">
    <w:abstractNumId w:val="0"/>
  </w:num>
  <w:num w:numId="40" w16cid:durableId="1850753746">
    <w:abstractNumId w:val="16"/>
  </w:num>
  <w:num w:numId="41" w16cid:durableId="544021753">
    <w:abstractNumId w:val="36"/>
  </w:num>
  <w:num w:numId="42" w16cid:durableId="1873689940">
    <w:abstractNumId w:val="44"/>
  </w:num>
  <w:num w:numId="43" w16cid:durableId="1593276447">
    <w:abstractNumId w:val="23"/>
  </w:num>
  <w:num w:numId="44" w16cid:durableId="508182606">
    <w:abstractNumId w:val="14"/>
  </w:num>
  <w:num w:numId="45" w16cid:durableId="403921139">
    <w:abstractNumId w:val="49"/>
  </w:num>
  <w:num w:numId="46" w16cid:durableId="1450928824">
    <w:abstractNumId w:val="48"/>
  </w:num>
  <w:num w:numId="47" w16cid:durableId="1220096690">
    <w:abstractNumId w:val="11"/>
  </w:num>
  <w:num w:numId="48" w16cid:durableId="1821730260">
    <w:abstractNumId w:val="51"/>
  </w:num>
  <w:num w:numId="49" w16cid:durableId="1243761891">
    <w:abstractNumId w:val="39"/>
  </w:num>
  <w:num w:numId="50" w16cid:durableId="1926724972">
    <w:abstractNumId w:val="46"/>
  </w:num>
  <w:num w:numId="51" w16cid:durableId="557864845">
    <w:abstractNumId w:val="13"/>
  </w:num>
  <w:num w:numId="52" w16cid:durableId="63913011">
    <w:abstractNumId w:val="12"/>
  </w:num>
  <w:num w:numId="53" w16cid:durableId="556627258">
    <w:abstractNumId w:val="25"/>
  </w:num>
  <w:num w:numId="54" w16cid:durableId="331302593">
    <w:abstractNumId w:val="22"/>
  </w:num>
  <w:num w:numId="55" w16cid:durableId="1456756437">
    <w:abstractNumId w:val="41"/>
  </w:num>
  <w:num w:numId="56" w16cid:durableId="116024719">
    <w:abstractNumId w:val="45"/>
  </w:num>
  <w:num w:numId="57" w16cid:durableId="160239304">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BD7"/>
    <w:rsid w:val="000C117D"/>
    <w:rsid w:val="001352E7"/>
    <w:rsid w:val="002C6781"/>
    <w:rsid w:val="002F2742"/>
    <w:rsid w:val="00327C10"/>
    <w:rsid w:val="00394FA8"/>
    <w:rsid w:val="00687402"/>
    <w:rsid w:val="007F6E07"/>
    <w:rsid w:val="00801CE3"/>
    <w:rsid w:val="00850CDB"/>
    <w:rsid w:val="009B7A72"/>
    <w:rsid w:val="00A62DE2"/>
    <w:rsid w:val="00AD0010"/>
    <w:rsid w:val="00AE6BD7"/>
    <w:rsid w:val="00AF1EC4"/>
    <w:rsid w:val="00BB6DCF"/>
    <w:rsid w:val="00C163B1"/>
    <w:rsid w:val="00C25A76"/>
    <w:rsid w:val="00CD2817"/>
    <w:rsid w:val="00CF3E5D"/>
    <w:rsid w:val="00D26CC8"/>
    <w:rsid w:val="00E260F0"/>
    <w:rsid w:val="00FA3FA9"/>
    <w:rsid w:val="00FC35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33C3395"/>
  <w15:chartTrackingRefBased/>
  <w15:docId w15:val="{12BB09FA-6825-264D-A07E-377301A46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BD7"/>
    <w:rPr>
      <w:rFonts w:eastAsiaTheme="majorEastAsia" w:cstheme="majorBidi"/>
      <w:color w:val="272727" w:themeColor="text1" w:themeTint="D8"/>
    </w:rPr>
  </w:style>
  <w:style w:type="paragraph" w:styleId="Title">
    <w:name w:val="Title"/>
    <w:basedOn w:val="Normal"/>
    <w:next w:val="Normal"/>
    <w:link w:val="TitleChar"/>
    <w:uiPriority w:val="10"/>
    <w:qFormat/>
    <w:rsid w:val="00AE6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BD7"/>
    <w:pPr>
      <w:spacing w:before="160"/>
      <w:jc w:val="center"/>
    </w:pPr>
    <w:rPr>
      <w:i/>
      <w:iCs/>
      <w:color w:val="404040" w:themeColor="text1" w:themeTint="BF"/>
    </w:rPr>
  </w:style>
  <w:style w:type="character" w:customStyle="1" w:styleId="QuoteChar">
    <w:name w:val="Quote Char"/>
    <w:basedOn w:val="DefaultParagraphFont"/>
    <w:link w:val="Quote"/>
    <w:uiPriority w:val="29"/>
    <w:rsid w:val="00AE6BD7"/>
    <w:rPr>
      <w:i/>
      <w:iCs/>
      <w:color w:val="404040" w:themeColor="text1" w:themeTint="BF"/>
    </w:rPr>
  </w:style>
  <w:style w:type="paragraph" w:styleId="ListParagraph">
    <w:name w:val="List Paragraph"/>
    <w:basedOn w:val="Normal"/>
    <w:uiPriority w:val="34"/>
    <w:qFormat/>
    <w:rsid w:val="00AE6BD7"/>
    <w:pPr>
      <w:ind w:left="720"/>
      <w:contextualSpacing/>
    </w:pPr>
  </w:style>
  <w:style w:type="character" w:styleId="IntenseEmphasis">
    <w:name w:val="Intense Emphasis"/>
    <w:basedOn w:val="DefaultParagraphFont"/>
    <w:uiPriority w:val="21"/>
    <w:qFormat/>
    <w:rsid w:val="00AE6BD7"/>
    <w:rPr>
      <w:i/>
      <w:iCs/>
      <w:color w:val="0F4761" w:themeColor="accent1" w:themeShade="BF"/>
    </w:rPr>
  </w:style>
  <w:style w:type="paragraph" w:styleId="IntenseQuote">
    <w:name w:val="Intense Quote"/>
    <w:basedOn w:val="Normal"/>
    <w:next w:val="Normal"/>
    <w:link w:val="IntenseQuoteChar"/>
    <w:uiPriority w:val="30"/>
    <w:qFormat/>
    <w:rsid w:val="00AE6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BD7"/>
    <w:rPr>
      <w:i/>
      <w:iCs/>
      <w:color w:val="0F4761" w:themeColor="accent1" w:themeShade="BF"/>
    </w:rPr>
  </w:style>
  <w:style w:type="character" w:styleId="IntenseReference">
    <w:name w:val="Intense Reference"/>
    <w:basedOn w:val="DefaultParagraphFont"/>
    <w:uiPriority w:val="32"/>
    <w:qFormat/>
    <w:rsid w:val="00AE6BD7"/>
    <w:rPr>
      <w:b/>
      <w:bCs/>
      <w:smallCaps/>
      <w:color w:val="0F4761" w:themeColor="accent1" w:themeShade="BF"/>
      <w:spacing w:val="5"/>
    </w:rPr>
  </w:style>
  <w:style w:type="paragraph" w:customStyle="1" w:styleId="p1">
    <w:name w:val="p1"/>
    <w:basedOn w:val="Normal"/>
    <w:rsid w:val="00AE6BD7"/>
    <w:pPr>
      <w:spacing w:after="0" w:line="240" w:lineRule="auto"/>
    </w:pPr>
    <w:rPr>
      <w:rFonts w:ascii="Arial" w:eastAsia="Times New Roman" w:hAnsi="Arial" w:cs="Arial"/>
      <w:color w:val="000000"/>
      <w:kern w:val="0"/>
      <w:sz w:val="17"/>
      <w:szCs w:val="17"/>
      <w14:ligatures w14:val="none"/>
    </w:rPr>
  </w:style>
  <w:style w:type="character" w:customStyle="1" w:styleId="s1">
    <w:name w:val="s1"/>
    <w:basedOn w:val="DefaultParagraphFont"/>
    <w:rsid w:val="00AE6BD7"/>
    <w:rPr>
      <w:rFonts w:ascii="Helvetica" w:hAnsi="Helvetica" w:hint="default"/>
      <w:sz w:val="17"/>
      <w:szCs w:val="17"/>
    </w:rPr>
  </w:style>
  <w:style w:type="character" w:customStyle="1" w:styleId="s2">
    <w:name w:val="s2"/>
    <w:basedOn w:val="DefaultParagraphFont"/>
    <w:rsid w:val="00AE6BD7"/>
    <w:rPr>
      <w:rFonts w:ascii="Helvetica" w:hAnsi="Helvetica" w:hint="default"/>
      <w:sz w:val="15"/>
      <w:szCs w:val="15"/>
    </w:rPr>
  </w:style>
  <w:style w:type="character" w:customStyle="1" w:styleId="s3">
    <w:name w:val="s3"/>
    <w:basedOn w:val="DefaultParagraphFont"/>
    <w:rsid w:val="00AE6BD7"/>
    <w:rPr>
      <w:rFonts w:ascii="Arial" w:hAnsi="Arial" w:cs="Arial" w:hint="default"/>
      <w:sz w:val="15"/>
      <w:szCs w:val="15"/>
    </w:rPr>
  </w:style>
  <w:style w:type="paragraph" w:customStyle="1" w:styleId="p2">
    <w:name w:val="p2"/>
    <w:basedOn w:val="Normal"/>
    <w:rsid w:val="00AE6BD7"/>
    <w:pPr>
      <w:spacing w:after="0" w:line="240" w:lineRule="auto"/>
    </w:pPr>
    <w:rPr>
      <w:rFonts w:ascii="Arial" w:eastAsia="Times New Roman" w:hAnsi="Arial" w:cs="Arial"/>
      <w:color w:val="000000"/>
      <w:kern w:val="0"/>
      <w:sz w:val="17"/>
      <w:szCs w:val="17"/>
      <w14:ligatures w14:val="none"/>
    </w:rPr>
  </w:style>
  <w:style w:type="paragraph" w:customStyle="1" w:styleId="p3">
    <w:name w:val="p3"/>
    <w:basedOn w:val="Normal"/>
    <w:rsid w:val="00AE6BD7"/>
    <w:pPr>
      <w:spacing w:after="0" w:line="240" w:lineRule="auto"/>
    </w:pPr>
    <w:rPr>
      <w:rFonts w:ascii="Arial" w:eastAsia="Times New Roman" w:hAnsi="Arial" w:cs="Arial"/>
      <w:color w:val="000000"/>
      <w:kern w:val="0"/>
      <w:sz w:val="14"/>
      <w:szCs w:val="1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14</Pages>
  <Words>5436</Words>
  <Characters>27293</Characters>
  <Application>Microsoft Office Word</Application>
  <DocSecurity>0</DocSecurity>
  <Lines>802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Cottrill</dc:creator>
  <cp:keywords/>
  <dc:description/>
  <cp:lastModifiedBy>Carol Cottrill</cp:lastModifiedBy>
  <cp:revision>3</cp:revision>
  <dcterms:created xsi:type="dcterms:W3CDTF">2026-01-20T19:45:00Z</dcterms:created>
  <dcterms:modified xsi:type="dcterms:W3CDTF">2026-01-21T14:55:00Z</dcterms:modified>
</cp:coreProperties>
</file>